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3401" w14:textId="547CB840" w:rsidR="007078AF" w:rsidRDefault="001055B3" w:rsidP="00E05DC7">
      <w:pPr>
        <w:jc w:val="center"/>
        <w:rPr>
          <w:b/>
          <w:bCs/>
          <w:sz w:val="28"/>
          <w:szCs w:val="28"/>
        </w:rPr>
      </w:pPr>
      <w:r w:rsidRPr="001055B3">
        <w:rPr>
          <w:b/>
          <w:bCs/>
          <w:sz w:val="28"/>
          <w:szCs w:val="28"/>
        </w:rPr>
        <w:t>Maricopa County Libertarian Party – Minutes of</w:t>
      </w:r>
      <w:r w:rsidR="0029578B">
        <w:rPr>
          <w:b/>
          <w:bCs/>
          <w:sz w:val="28"/>
          <w:szCs w:val="28"/>
        </w:rPr>
        <w:t xml:space="preserve"> </w:t>
      </w:r>
      <w:r w:rsidR="009D4257">
        <w:rPr>
          <w:b/>
          <w:bCs/>
          <w:sz w:val="28"/>
          <w:szCs w:val="28"/>
        </w:rPr>
        <w:t>February 13</w:t>
      </w:r>
      <w:r w:rsidR="006459AD">
        <w:rPr>
          <w:b/>
          <w:bCs/>
          <w:sz w:val="28"/>
          <w:szCs w:val="28"/>
        </w:rPr>
        <w:t>, 2023</w:t>
      </w:r>
      <w:r w:rsidR="00B45E96">
        <w:rPr>
          <w:b/>
          <w:bCs/>
          <w:sz w:val="28"/>
          <w:szCs w:val="28"/>
        </w:rPr>
        <w:t xml:space="preserve"> Meeting</w:t>
      </w:r>
    </w:p>
    <w:p w14:paraId="7644C33D" w14:textId="5257B03B" w:rsidR="00E77A80" w:rsidRDefault="001055B3" w:rsidP="00E77A80">
      <w:pPr>
        <w:rPr>
          <w:i/>
          <w:iCs/>
        </w:rPr>
      </w:pPr>
      <w:r w:rsidRPr="001055B3">
        <w:rPr>
          <w:i/>
          <w:iCs/>
        </w:rPr>
        <w:t>The Maricopa County Libertarian Party met</w:t>
      </w:r>
      <w:r w:rsidR="00476FF0">
        <w:rPr>
          <w:i/>
          <w:iCs/>
        </w:rPr>
        <w:t xml:space="preserve"> </w:t>
      </w:r>
      <w:r w:rsidR="00D44740">
        <w:rPr>
          <w:i/>
          <w:iCs/>
        </w:rPr>
        <w:t>via Zoom o</w:t>
      </w:r>
      <w:r w:rsidR="00A87A09">
        <w:rPr>
          <w:i/>
          <w:iCs/>
        </w:rPr>
        <w:t>n</w:t>
      </w:r>
      <w:r w:rsidR="00D44740">
        <w:rPr>
          <w:i/>
          <w:iCs/>
        </w:rPr>
        <w:t xml:space="preserve"> </w:t>
      </w:r>
      <w:r w:rsidR="009D4257">
        <w:rPr>
          <w:i/>
          <w:iCs/>
        </w:rPr>
        <w:t>Monday</w:t>
      </w:r>
      <w:r w:rsidR="006459AD">
        <w:rPr>
          <w:i/>
          <w:iCs/>
        </w:rPr>
        <w:t xml:space="preserve">, </w:t>
      </w:r>
      <w:r w:rsidR="009D4257">
        <w:rPr>
          <w:i/>
          <w:iCs/>
        </w:rPr>
        <w:t>February 13,</w:t>
      </w:r>
      <w:r w:rsidR="006459AD">
        <w:rPr>
          <w:i/>
          <w:iCs/>
        </w:rPr>
        <w:t xml:space="preserve"> 2023.</w:t>
      </w:r>
      <w:r w:rsidR="00D44740">
        <w:rPr>
          <w:i/>
          <w:iCs/>
        </w:rPr>
        <w:t xml:space="preserve"> </w:t>
      </w:r>
      <w:r w:rsidR="00F27B75">
        <w:rPr>
          <w:i/>
          <w:iCs/>
        </w:rPr>
        <w:t xml:space="preserve"> </w:t>
      </w:r>
      <w:r w:rsidR="0036078A">
        <w:rPr>
          <w:i/>
          <w:iCs/>
        </w:rPr>
        <w:t>Eight members</w:t>
      </w:r>
      <w:r w:rsidR="00E77A80">
        <w:rPr>
          <w:i/>
          <w:iCs/>
        </w:rPr>
        <w:t xml:space="preserve"> were present</w:t>
      </w:r>
      <w:r w:rsidR="0038315B">
        <w:rPr>
          <w:i/>
          <w:iCs/>
        </w:rPr>
        <w:t xml:space="preserve"> including all Officers.  The following topics were discussed: </w:t>
      </w:r>
    </w:p>
    <w:p w14:paraId="57863B23" w14:textId="77777777" w:rsidR="00E77A80" w:rsidRDefault="00E77A80" w:rsidP="00E77A80">
      <w:pPr>
        <w:rPr>
          <w:i/>
          <w:iCs/>
        </w:rPr>
      </w:pPr>
    </w:p>
    <w:p w14:paraId="35143765" w14:textId="7B3DAE19" w:rsidR="00D44740" w:rsidRPr="0038315B" w:rsidRDefault="000637FF" w:rsidP="0038315B">
      <w:pPr>
        <w:pStyle w:val="ListParagraph"/>
        <w:numPr>
          <w:ilvl w:val="0"/>
          <w:numId w:val="48"/>
        </w:numPr>
        <w:rPr>
          <w:sz w:val="26"/>
          <w:szCs w:val="26"/>
          <w:u w:val="single"/>
        </w:rPr>
      </w:pPr>
      <w:r w:rsidRPr="0038315B">
        <w:rPr>
          <w:b/>
          <w:bCs/>
          <w:sz w:val="26"/>
          <w:szCs w:val="26"/>
          <w:u w:val="single"/>
        </w:rPr>
        <w:t>Call to Order</w:t>
      </w:r>
      <w:r w:rsidR="00D44740" w:rsidRPr="0038315B">
        <w:rPr>
          <w:b/>
          <w:bCs/>
          <w:sz w:val="26"/>
          <w:szCs w:val="26"/>
          <w:u w:val="single"/>
        </w:rPr>
        <w:t xml:space="preserve">/Adoption of Agenda: </w:t>
      </w:r>
    </w:p>
    <w:p w14:paraId="15F2DD84" w14:textId="77777777" w:rsidR="00D44740" w:rsidRDefault="00D44740" w:rsidP="00D44740">
      <w:pPr>
        <w:spacing w:after="0" w:line="240" w:lineRule="auto"/>
        <w:rPr>
          <w:sz w:val="26"/>
          <w:szCs w:val="26"/>
        </w:rPr>
      </w:pPr>
    </w:p>
    <w:p w14:paraId="582569C8" w14:textId="419E760F" w:rsidR="006459AD" w:rsidRDefault="000637FF" w:rsidP="00B6099D">
      <w:pPr>
        <w:spacing w:after="0" w:line="240" w:lineRule="auto"/>
        <w:ind w:firstLine="720"/>
        <w:rPr>
          <w:sz w:val="26"/>
          <w:szCs w:val="26"/>
        </w:rPr>
      </w:pPr>
      <w:r w:rsidRPr="00D44740">
        <w:rPr>
          <w:sz w:val="26"/>
          <w:szCs w:val="26"/>
        </w:rPr>
        <w:t>The meeting was called to Order at 7:</w:t>
      </w:r>
      <w:r w:rsidR="006459AD">
        <w:rPr>
          <w:sz w:val="26"/>
          <w:szCs w:val="26"/>
        </w:rPr>
        <w:t>0</w:t>
      </w:r>
      <w:r w:rsidR="0038315B">
        <w:rPr>
          <w:sz w:val="26"/>
          <w:szCs w:val="26"/>
        </w:rPr>
        <w:t>5</w:t>
      </w:r>
      <w:r w:rsidR="00D44740">
        <w:rPr>
          <w:sz w:val="26"/>
          <w:szCs w:val="26"/>
        </w:rPr>
        <w:t xml:space="preserve"> p.m.</w:t>
      </w:r>
      <w:r w:rsidR="00B45E96">
        <w:rPr>
          <w:sz w:val="26"/>
          <w:szCs w:val="26"/>
        </w:rPr>
        <w:t xml:space="preserve">  The Agenda was adopted</w:t>
      </w:r>
      <w:r w:rsidR="006459AD">
        <w:rPr>
          <w:sz w:val="26"/>
          <w:szCs w:val="26"/>
        </w:rPr>
        <w:t xml:space="preserve"> </w:t>
      </w:r>
      <w:r w:rsidR="0036579D">
        <w:rPr>
          <w:sz w:val="26"/>
          <w:szCs w:val="26"/>
        </w:rPr>
        <w:t xml:space="preserve">without revision. </w:t>
      </w:r>
    </w:p>
    <w:p w14:paraId="3A905B05" w14:textId="77777777" w:rsidR="00B6099D" w:rsidRDefault="00B6099D" w:rsidP="00B6099D">
      <w:pPr>
        <w:spacing w:after="0" w:line="240" w:lineRule="auto"/>
        <w:ind w:firstLine="720"/>
        <w:rPr>
          <w:sz w:val="26"/>
          <w:szCs w:val="26"/>
        </w:rPr>
      </w:pPr>
    </w:p>
    <w:p w14:paraId="1491B5A0" w14:textId="5346B1DE" w:rsidR="00C77DCF" w:rsidRDefault="00B6099D" w:rsidP="00B6099D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Although time was reserved for public comment, no comments were presented. </w:t>
      </w:r>
    </w:p>
    <w:p w14:paraId="02C05C0C" w14:textId="08C4A95D" w:rsidR="00EE346B" w:rsidRPr="00B6099D" w:rsidRDefault="00C77DCF" w:rsidP="00B6099D">
      <w:pPr>
        <w:pStyle w:val="ListParagraph"/>
        <w:numPr>
          <w:ilvl w:val="0"/>
          <w:numId w:val="48"/>
        </w:numPr>
        <w:rPr>
          <w:b/>
          <w:bCs/>
          <w:sz w:val="26"/>
          <w:szCs w:val="26"/>
          <w:u w:val="single"/>
        </w:rPr>
      </w:pPr>
      <w:r w:rsidRPr="00B6099D">
        <w:rPr>
          <w:b/>
          <w:bCs/>
          <w:sz w:val="26"/>
          <w:szCs w:val="26"/>
          <w:u w:val="single"/>
        </w:rPr>
        <w:t>Treasurer’s Report</w:t>
      </w:r>
    </w:p>
    <w:p w14:paraId="328D88FC" w14:textId="7AEF6C9F" w:rsidR="00BE3C2F" w:rsidRDefault="00A15EE8" w:rsidP="001364BD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Treasurer Ryan Simon presented the Treasurer’s Report.  </w:t>
      </w:r>
    </w:p>
    <w:p w14:paraId="47FEB21F" w14:textId="4222B184" w:rsidR="00B6099D" w:rsidRDefault="00E93880" w:rsidP="001364BD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$153.41 was received in donations by PayPal. </w:t>
      </w:r>
    </w:p>
    <w:p w14:paraId="6617FBF4" w14:textId="0874E7B1" w:rsidR="00E93880" w:rsidRDefault="00995BB1" w:rsidP="001364BD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The previous month-ending balance was $3,220.00; January’s month-ending balance was $3,7</w:t>
      </w:r>
      <w:r w:rsidR="008A2857">
        <w:rPr>
          <w:sz w:val="26"/>
          <w:szCs w:val="26"/>
        </w:rPr>
        <w:t>62</w:t>
      </w:r>
      <w:r w:rsidR="008455D0">
        <w:rPr>
          <w:sz w:val="26"/>
          <w:szCs w:val="26"/>
        </w:rPr>
        <w:t>.</w:t>
      </w:r>
      <w:r w:rsidR="008A2857">
        <w:rPr>
          <w:sz w:val="26"/>
          <w:szCs w:val="26"/>
        </w:rPr>
        <w:t>52.</w:t>
      </w:r>
    </w:p>
    <w:p w14:paraId="7679F408" w14:textId="515135AB" w:rsidR="008A2857" w:rsidRDefault="008A2857" w:rsidP="001364BD">
      <w:pPr>
        <w:ind w:firstLine="720"/>
        <w:rPr>
          <w:sz w:val="26"/>
          <w:szCs w:val="26"/>
        </w:rPr>
      </w:pPr>
      <w:r>
        <w:rPr>
          <w:sz w:val="26"/>
          <w:szCs w:val="26"/>
        </w:rPr>
        <w:t>A new bank account was opened at Desert Financial; $500.00 was left in the preexisting Wells Fargo account until such time as the Board instructs the Treasurer to close it.</w:t>
      </w:r>
      <w:r w:rsidR="00DF1391">
        <w:rPr>
          <w:sz w:val="26"/>
          <w:szCs w:val="26"/>
        </w:rPr>
        <w:t xml:space="preserve">   The process is underway to </w:t>
      </w:r>
      <w:r w:rsidR="00FE0981">
        <w:rPr>
          <w:sz w:val="26"/>
          <w:szCs w:val="26"/>
        </w:rPr>
        <w:t xml:space="preserve">replace PayPal with </w:t>
      </w:r>
      <w:r w:rsidR="00A5117F">
        <w:rPr>
          <w:sz w:val="26"/>
          <w:szCs w:val="26"/>
        </w:rPr>
        <w:t xml:space="preserve">Stripe and to adjust particulars in the CRM so that </w:t>
      </w:r>
      <w:r w:rsidR="00E90179">
        <w:rPr>
          <w:sz w:val="26"/>
          <w:szCs w:val="26"/>
        </w:rPr>
        <w:t>donations process directly.</w:t>
      </w:r>
    </w:p>
    <w:p w14:paraId="0928ACEF" w14:textId="7309A052" w:rsidR="00E90179" w:rsidRDefault="00E90179" w:rsidP="001364BD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Discussion was held concerning </w:t>
      </w:r>
      <w:r w:rsidR="008455D0">
        <w:rPr>
          <w:sz w:val="26"/>
          <w:szCs w:val="26"/>
        </w:rPr>
        <w:t xml:space="preserve">the decision to leave the Wells Fargo account open pending a review of the account history for </w:t>
      </w:r>
      <w:r w:rsidR="008A67FE">
        <w:rPr>
          <w:sz w:val="26"/>
          <w:szCs w:val="26"/>
        </w:rPr>
        <w:t>anomalies.  R. Simon and E. Goldberg agreed that the prior years’ statements would be downloaded into a dropbox (or similar share file) and E. Goldberg will review them</w:t>
      </w:r>
      <w:r w:rsidR="009230C8">
        <w:rPr>
          <w:sz w:val="26"/>
          <w:szCs w:val="26"/>
        </w:rPr>
        <w:t xml:space="preserve"> and commemorate findings in writing. </w:t>
      </w:r>
    </w:p>
    <w:p w14:paraId="39737B3B" w14:textId="3946D531" w:rsidR="004D1425" w:rsidRDefault="004D1425" w:rsidP="001364BD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(n.b. Discussion was held concerning the vote at January’s meeting to use Arizona Financial; the Treasurer clarified that </w:t>
      </w:r>
      <w:r w:rsidR="00363463">
        <w:rPr>
          <w:sz w:val="26"/>
          <w:szCs w:val="26"/>
        </w:rPr>
        <w:t xml:space="preserve">Arizona Financial had informed us that they did not wish to hold accounts belonging to political parties). </w:t>
      </w:r>
    </w:p>
    <w:p w14:paraId="6A13BB94" w14:textId="2D44F1D2" w:rsidR="00134985" w:rsidRPr="006E6690" w:rsidRDefault="009140C0" w:rsidP="00B6099D">
      <w:pPr>
        <w:pStyle w:val="ListParagraph"/>
        <w:numPr>
          <w:ilvl w:val="0"/>
          <w:numId w:val="48"/>
        </w:numPr>
        <w:rPr>
          <w:b/>
          <w:bCs/>
          <w:sz w:val="26"/>
          <w:szCs w:val="26"/>
          <w:u w:val="single"/>
        </w:rPr>
      </w:pPr>
      <w:r w:rsidRPr="006E6690">
        <w:rPr>
          <w:b/>
          <w:bCs/>
          <w:sz w:val="26"/>
          <w:szCs w:val="26"/>
          <w:u w:val="single"/>
        </w:rPr>
        <w:t>Secretary’s Report</w:t>
      </w:r>
    </w:p>
    <w:p w14:paraId="1E03BCEC" w14:textId="3D6A1F93" w:rsidR="00BB2D0F" w:rsidRDefault="009140C0" w:rsidP="00333B5A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Secretary E. Goldberg presented the </w:t>
      </w:r>
      <w:r w:rsidR="000C7256">
        <w:rPr>
          <w:sz w:val="26"/>
          <w:szCs w:val="26"/>
        </w:rPr>
        <w:t xml:space="preserve">minutes of the </w:t>
      </w:r>
      <w:r w:rsidR="00BB2D0F">
        <w:rPr>
          <w:sz w:val="26"/>
          <w:szCs w:val="26"/>
        </w:rPr>
        <w:t>January</w:t>
      </w:r>
      <w:r w:rsidR="00333B5A">
        <w:rPr>
          <w:sz w:val="26"/>
          <w:szCs w:val="26"/>
        </w:rPr>
        <w:t xml:space="preserve"> 11</w:t>
      </w:r>
      <w:r w:rsidR="000C7256">
        <w:rPr>
          <w:sz w:val="26"/>
          <w:szCs w:val="26"/>
        </w:rPr>
        <w:t xml:space="preserve"> meeting</w:t>
      </w:r>
      <w:r w:rsidR="00333B5A">
        <w:rPr>
          <w:sz w:val="26"/>
          <w:szCs w:val="26"/>
        </w:rPr>
        <w:t xml:space="preserve">, which were adopted by acclamation). </w:t>
      </w:r>
    </w:p>
    <w:p w14:paraId="087DEF8E" w14:textId="4EB83AF9" w:rsidR="006E6690" w:rsidRPr="000D3817" w:rsidRDefault="006E6690" w:rsidP="006E6690">
      <w:pPr>
        <w:pStyle w:val="ListParagraph"/>
        <w:numPr>
          <w:ilvl w:val="0"/>
          <w:numId w:val="48"/>
        </w:numPr>
        <w:rPr>
          <w:b/>
          <w:bCs/>
          <w:sz w:val="26"/>
          <w:szCs w:val="26"/>
          <w:u w:val="single"/>
        </w:rPr>
      </w:pPr>
      <w:r w:rsidRPr="000D3817">
        <w:rPr>
          <w:b/>
          <w:bCs/>
          <w:sz w:val="26"/>
          <w:szCs w:val="26"/>
          <w:u w:val="single"/>
        </w:rPr>
        <w:t>Chair’s Report</w:t>
      </w:r>
    </w:p>
    <w:p w14:paraId="199FCCCE" w14:textId="3196D016" w:rsidR="000D3817" w:rsidRPr="004A0DB1" w:rsidRDefault="000D3817" w:rsidP="004A0DB1">
      <w:pPr>
        <w:ind w:left="720"/>
        <w:rPr>
          <w:sz w:val="26"/>
          <w:szCs w:val="26"/>
        </w:rPr>
      </w:pPr>
      <w:r>
        <w:rPr>
          <w:sz w:val="26"/>
          <w:szCs w:val="26"/>
        </w:rPr>
        <w:t>Chairman Brandon Slayton presented the Chair’s Report:</w:t>
      </w:r>
    </w:p>
    <w:p w14:paraId="2EFCE406" w14:textId="32594CB3" w:rsidR="00F6054F" w:rsidRDefault="000D3817" w:rsidP="000D3817">
      <w:pPr>
        <w:pStyle w:val="ListParagraph"/>
        <w:numPr>
          <w:ilvl w:val="0"/>
          <w:numId w:val="49"/>
        </w:numPr>
        <w:spacing w:after="0" w:line="24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Election-Related </w:t>
      </w:r>
      <w:r w:rsidR="00F6054F" w:rsidRPr="000D3817">
        <w:rPr>
          <w:b/>
          <w:bCs/>
          <w:sz w:val="26"/>
          <w:szCs w:val="26"/>
          <w:u w:val="single"/>
        </w:rPr>
        <w:t>Legislati</w:t>
      </w:r>
      <w:r>
        <w:rPr>
          <w:b/>
          <w:bCs/>
          <w:sz w:val="26"/>
          <w:szCs w:val="26"/>
          <w:u w:val="single"/>
        </w:rPr>
        <w:t>on:</w:t>
      </w:r>
    </w:p>
    <w:p w14:paraId="50056194" w14:textId="244E5B98" w:rsidR="000D3817" w:rsidRDefault="000D3817" w:rsidP="0012089B">
      <w:pPr>
        <w:spacing w:after="0" w:line="240" w:lineRule="auto"/>
        <w:rPr>
          <w:b/>
          <w:bCs/>
          <w:sz w:val="26"/>
          <w:szCs w:val="26"/>
          <w:u w:val="single"/>
        </w:rPr>
      </w:pPr>
    </w:p>
    <w:p w14:paraId="40BC8FE4" w14:textId="79B7BA43" w:rsidR="0012089B" w:rsidRDefault="0012089B" w:rsidP="0012089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Two bills presently in the legislature related election transparency.</w:t>
      </w:r>
    </w:p>
    <w:p w14:paraId="20049757" w14:textId="36FDF248" w:rsidR="0012089B" w:rsidRDefault="0012089B" w:rsidP="0012089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SB 1324 passed today; HB 2560 passed on Thursday.</w:t>
      </w:r>
    </w:p>
    <w:p w14:paraId="29566059" w14:textId="77777777" w:rsidR="0012089B" w:rsidRDefault="0012089B" w:rsidP="0012089B">
      <w:pPr>
        <w:spacing w:after="0" w:line="240" w:lineRule="auto"/>
        <w:rPr>
          <w:sz w:val="26"/>
          <w:szCs w:val="26"/>
        </w:rPr>
      </w:pPr>
    </w:p>
    <w:p w14:paraId="574AAC5E" w14:textId="16DC0C51" w:rsidR="00037002" w:rsidRDefault="00037002" w:rsidP="0012089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These relate more to how elections work, than to the root causes of why the public does not trust the election process.</w:t>
      </w:r>
    </w:p>
    <w:p w14:paraId="009A4293" w14:textId="77777777" w:rsidR="00037002" w:rsidRDefault="00037002" w:rsidP="0012089B">
      <w:pPr>
        <w:spacing w:after="0" w:line="240" w:lineRule="auto"/>
        <w:rPr>
          <w:sz w:val="26"/>
          <w:szCs w:val="26"/>
        </w:rPr>
      </w:pPr>
    </w:p>
    <w:p w14:paraId="2F1508EB" w14:textId="0DA2A0BF" w:rsidR="0012089B" w:rsidRDefault="00037002" w:rsidP="0012089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Arizona’s elections are fairly transparent</w:t>
      </w:r>
      <w:r w:rsidR="00DD7EBE">
        <w:rPr>
          <w:sz w:val="26"/>
          <w:szCs w:val="26"/>
        </w:rPr>
        <w:t>; Arizona has a robust and complex system.  90% of voters choose to vote early – convenience, time</w:t>
      </w:r>
      <w:r w:rsidR="00A7094B">
        <w:rPr>
          <w:sz w:val="26"/>
          <w:szCs w:val="26"/>
        </w:rPr>
        <w:t>, other reasons; there are pros and cons to this.</w:t>
      </w:r>
    </w:p>
    <w:p w14:paraId="42A4BD81" w14:textId="77777777" w:rsidR="00A7094B" w:rsidRDefault="00A7094B" w:rsidP="0012089B">
      <w:pPr>
        <w:spacing w:after="0" w:line="240" w:lineRule="auto"/>
        <w:rPr>
          <w:sz w:val="26"/>
          <w:szCs w:val="26"/>
        </w:rPr>
      </w:pPr>
    </w:p>
    <w:p w14:paraId="34990E87" w14:textId="5757DA3D" w:rsidR="00A7094B" w:rsidRDefault="00A7094B" w:rsidP="0012089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Public verification is what is needed.  </w:t>
      </w:r>
      <w:r w:rsidR="001D673B">
        <w:rPr>
          <w:sz w:val="26"/>
          <w:szCs w:val="26"/>
        </w:rPr>
        <w:t>P</w:t>
      </w:r>
      <w:r w:rsidR="00467C74">
        <w:rPr>
          <w:sz w:val="26"/>
          <w:szCs w:val="26"/>
        </w:rPr>
        <w:t>eople don’t have trust in government</w:t>
      </w:r>
      <w:r w:rsidR="001D673B">
        <w:rPr>
          <w:sz w:val="26"/>
          <w:szCs w:val="26"/>
        </w:rPr>
        <w:t xml:space="preserve"> or</w:t>
      </w:r>
      <w:r w:rsidR="00AA3F7D">
        <w:rPr>
          <w:sz w:val="26"/>
          <w:szCs w:val="26"/>
        </w:rPr>
        <w:t xml:space="preserve"> ability to verify votes</w:t>
      </w:r>
      <w:r w:rsidR="001D673B">
        <w:rPr>
          <w:sz w:val="26"/>
          <w:szCs w:val="26"/>
        </w:rPr>
        <w:t xml:space="preserve">. </w:t>
      </w:r>
      <w:r w:rsidR="00EF17CE">
        <w:rPr>
          <w:sz w:val="26"/>
          <w:szCs w:val="26"/>
        </w:rPr>
        <w:t>The only way to prove that there is no ‘fraction magic’ programming or algorith</w:t>
      </w:r>
      <w:r w:rsidR="001D673B">
        <w:rPr>
          <w:sz w:val="26"/>
          <w:szCs w:val="26"/>
        </w:rPr>
        <w:t>mic adjustment of totals is through robust audits.</w:t>
      </w:r>
    </w:p>
    <w:p w14:paraId="4C3ECA0B" w14:textId="77777777" w:rsidR="004E00B1" w:rsidRDefault="004E00B1" w:rsidP="0012089B">
      <w:pPr>
        <w:spacing w:after="0" w:line="240" w:lineRule="auto"/>
        <w:rPr>
          <w:sz w:val="26"/>
          <w:szCs w:val="26"/>
        </w:rPr>
      </w:pPr>
    </w:p>
    <w:p w14:paraId="21BA700A" w14:textId="4D7809A6" w:rsidR="00103812" w:rsidRDefault="004E00B1" w:rsidP="0012089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John Brakey [election integrity activist] appointed by MCLP</w:t>
      </w:r>
      <w:r w:rsidR="00D90E4E">
        <w:rPr>
          <w:sz w:val="26"/>
          <w:szCs w:val="26"/>
        </w:rPr>
        <w:t xml:space="preserve"> as an observer suggests </w:t>
      </w:r>
      <w:r w:rsidR="00103812">
        <w:rPr>
          <w:sz w:val="26"/>
          <w:szCs w:val="26"/>
        </w:rPr>
        <w:t xml:space="preserve">that public verification means that ballot images should be available.  Optical scanners create an image of the ballot, </w:t>
      </w:r>
      <w:r w:rsidR="007579CF">
        <w:rPr>
          <w:sz w:val="26"/>
          <w:szCs w:val="26"/>
        </w:rPr>
        <w:t xml:space="preserve">in past years the images are deleted; Brakey has sued alleging that the data </w:t>
      </w:r>
      <w:r w:rsidR="00AD11D8">
        <w:rPr>
          <w:sz w:val="26"/>
          <w:szCs w:val="26"/>
        </w:rPr>
        <w:t>that is recorded is a public document (and should be preserved).  The maintained data could then be obtained/accessed through a public records request. (Certain counties in Colorado currently do this).</w:t>
      </w:r>
    </w:p>
    <w:p w14:paraId="3CCDC304" w14:textId="77777777" w:rsidR="00AD11D8" w:rsidRDefault="00AD11D8" w:rsidP="0012089B">
      <w:pPr>
        <w:spacing w:after="0" w:line="240" w:lineRule="auto"/>
        <w:rPr>
          <w:sz w:val="26"/>
          <w:szCs w:val="26"/>
        </w:rPr>
      </w:pPr>
    </w:p>
    <w:p w14:paraId="10869CF3" w14:textId="0A82504F" w:rsidR="00AD11D8" w:rsidRDefault="00E03CDD" w:rsidP="0012089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Although the importance in privacy in casting a ballot is recognized, the counting of ballots needs to be public</w:t>
      </w:r>
      <w:r w:rsidR="00634E53">
        <w:rPr>
          <w:sz w:val="26"/>
          <w:szCs w:val="26"/>
        </w:rPr>
        <w:t>, to prove to the losers who won.</w:t>
      </w:r>
    </w:p>
    <w:p w14:paraId="3DD776A4" w14:textId="77777777" w:rsidR="00634E53" w:rsidRDefault="00634E53" w:rsidP="0012089B">
      <w:pPr>
        <w:spacing w:after="0" w:line="240" w:lineRule="auto"/>
        <w:rPr>
          <w:sz w:val="26"/>
          <w:szCs w:val="26"/>
        </w:rPr>
      </w:pPr>
    </w:p>
    <w:p w14:paraId="2D80F853" w14:textId="77F9676D" w:rsidR="00634E53" w:rsidRDefault="00634E53" w:rsidP="0012089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As of now there is </w:t>
      </w:r>
      <w:r w:rsidR="0018205B">
        <w:rPr>
          <w:sz w:val="26"/>
          <w:szCs w:val="26"/>
        </w:rPr>
        <w:t>multiparty</w:t>
      </w:r>
      <w:r>
        <w:rPr>
          <w:sz w:val="26"/>
          <w:szCs w:val="26"/>
        </w:rPr>
        <w:t xml:space="preserve"> support for these bills</w:t>
      </w:r>
      <w:r w:rsidR="00857852">
        <w:rPr>
          <w:sz w:val="26"/>
          <w:szCs w:val="26"/>
        </w:rPr>
        <w:t>; Brandon supports; Brakey supports;</w:t>
      </w:r>
      <w:r w:rsidR="0018205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Ken Bennett, former Secretary of State (and now legislator); Adrian Fontes (current Secretary of State), and Maricopa County Recorder </w:t>
      </w:r>
      <w:r w:rsidR="00BA5150">
        <w:rPr>
          <w:sz w:val="26"/>
          <w:szCs w:val="26"/>
        </w:rPr>
        <w:t xml:space="preserve">Stephen Richter. </w:t>
      </w:r>
      <w:r w:rsidR="005058D0">
        <w:rPr>
          <w:sz w:val="26"/>
          <w:szCs w:val="26"/>
        </w:rPr>
        <w:t xml:space="preserve"> Passage of the bills will likely </w:t>
      </w:r>
      <w:r w:rsidR="004534E7">
        <w:rPr>
          <w:sz w:val="26"/>
          <w:szCs w:val="26"/>
        </w:rPr>
        <w:t>‘bring down the temperature’ of the election fever</w:t>
      </w:r>
      <w:r w:rsidR="00C014DB">
        <w:rPr>
          <w:sz w:val="26"/>
          <w:szCs w:val="26"/>
        </w:rPr>
        <w:t xml:space="preserve"> in making it more ascertainable that the vote is what counties and the state say that it is. </w:t>
      </w:r>
    </w:p>
    <w:p w14:paraId="40779F79" w14:textId="77777777" w:rsidR="00375AC1" w:rsidRDefault="00375AC1" w:rsidP="0012089B">
      <w:pPr>
        <w:spacing w:after="0" w:line="240" w:lineRule="auto"/>
        <w:rPr>
          <w:sz w:val="26"/>
          <w:szCs w:val="26"/>
        </w:rPr>
      </w:pPr>
    </w:p>
    <w:p w14:paraId="204AAF46" w14:textId="648B3C4A" w:rsidR="00375AC1" w:rsidRDefault="006D18F0" w:rsidP="0012089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Certain scenarios may be difficult to weave into the fully imaged ballot cache (the braille ballot printed for a blind person, for example). </w:t>
      </w:r>
      <w:r w:rsidR="005F4583">
        <w:rPr>
          <w:sz w:val="26"/>
          <w:szCs w:val="26"/>
        </w:rPr>
        <w:t xml:space="preserve"> Tripartisan support – including ours – carries on the election integrity f</w:t>
      </w:r>
      <w:r w:rsidR="00B34BB0">
        <w:rPr>
          <w:sz w:val="26"/>
          <w:szCs w:val="26"/>
        </w:rPr>
        <w:t xml:space="preserve">ight (that the party has been involved in for </w:t>
      </w:r>
      <w:r w:rsidR="00733394">
        <w:rPr>
          <w:sz w:val="26"/>
          <w:szCs w:val="26"/>
        </w:rPr>
        <w:t xml:space="preserve">years). </w:t>
      </w:r>
    </w:p>
    <w:p w14:paraId="043DB2AC" w14:textId="77777777" w:rsidR="00733394" w:rsidRDefault="00733394" w:rsidP="0012089B">
      <w:pPr>
        <w:spacing w:after="0" w:line="240" w:lineRule="auto"/>
        <w:rPr>
          <w:sz w:val="26"/>
          <w:szCs w:val="26"/>
        </w:rPr>
      </w:pPr>
    </w:p>
    <w:p w14:paraId="5C782BFD" w14:textId="1B0FE0AD" w:rsidR="00733394" w:rsidRPr="0012089B" w:rsidRDefault="00733394" w:rsidP="0012089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The 2</w:t>
      </w:r>
      <w:r w:rsidRPr="00733394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Vice Chair noted that we will keep close track of these (and whether they go to a vote or go to committee</w:t>
      </w:r>
      <w:r w:rsidR="00A85F4E">
        <w:rPr>
          <w:sz w:val="26"/>
          <w:szCs w:val="26"/>
        </w:rPr>
        <w:t>, and that communications will be posted as relevant</w:t>
      </w:r>
      <w:r w:rsidR="00702710">
        <w:rPr>
          <w:sz w:val="26"/>
          <w:szCs w:val="26"/>
        </w:rPr>
        <w:t xml:space="preserve">; no one wants to see these get vetoed. </w:t>
      </w:r>
    </w:p>
    <w:p w14:paraId="6B114A62" w14:textId="77777777" w:rsidR="00F6054F" w:rsidRDefault="00F6054F" w:rsidP="00F6054F">
      <w:pPr>
        <w:spacing w:after="0" w:line="240" w:lineRule="auto"/>
        <w:rPr>
          <w:sz w:val="26"/>
          <w:szCs w:val="26"/>
        </w:rPr>
      </w:pPr>
    </w:p>
    <w:p w14:paraId="080E27E3" w14:textId="4498784D" w:rsidR="003F3883" w:rsidRDefault="003F3883" w:rsidP="00F6054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The Chair introduced the topic of MCLP email accounts for Board members</w:t>
      </w:r>
      <w:r>
        <w:rPr>
          <w:sz w:val="26"/>
          <w:szCs w:val="26"/>
        </w:rPr>
        <w:t>:</w:t>
      </w:r>
    </w:p>
    <w:p w14:paraId="534AD023" w14:textId="77777777" w:rsidR="000D5563" w:rsidRPr="0095648D" w:rsidRDefault="000D5563" w:rsidP="00702710">
      <w:pPr>
        <w:spacing w:after="0" w:line="240" w:lineRule="auto"/>
        <w:rPr>
          <w:b/>
          <w:bCs/>
          <w:sz w:val="26"/>
          <w:szCs w:val="26"/>
          <w:u w:val="single"/>
        </w:rPr>
      </w:pPr>
    </w:p>
    <w:p w14:paraId="0F582157" w14:textId="00623652" w:rsidR="00702710" w:rsidRPr="0095648D" w:rsidRDefault="00124434" w:rsidP="0095648D">
      <w:pPr>
        <w:pStyle w:val="ListParagraph"/>
        <w:numPr>
          <w:ilvl w:val="0"/>
          <w:numId w:val="48"/>
        </w:numPr>
        <w:spacing w:after="0" w:line="240" w:lineRule="auto"/>
        <w:rPr>
          <w:b/>
          <w:bCs/>
          <w:sz w:val="26"/>
          <w:szCs w:val="26"/>
          <w:u w:val="single"/>
        </w:rPr>
      </w:pPr>
      <w:r w:rsidRPr="0095648D">
        <w:rPr>
          <w:b/>
          <w:bCs/>
          <w:sz w:val="26"/>
          <w:szCs w:val="26"/>
          <w:u w:val="single"/>
        </w:rPr>
        <w:t xml:space="preserve">  1</w:t>
      </w:r>
      <w:r w:rsidRPr="0095648D">
        <w:rPr>
          <w:b/>
          <w:bCs/>
          <w:sz w:val="26"/>
          <w:szCs w:val="26"/>
          <w:u w:val="single"/>
          <w:vertAlign w:val="superscript"/>
        </w:rPr>
        <w:t>st</w:t>
      </w:r>
      <w:r w:rsidRPr="0095648D">
        <w:rPr>
          <w:b/>
          <w:bCs/>
          <w:sz w:val="26"/>
          <w:szCs w:val="26"/>
          <w:u w:val="single"/>
        </w:rPr>
        <w:t xml:space="preserve"> Vice Chair</w:t>
      </w:r>
      <w:r w:rsidR="0095648D" w:rsidRPr="0095648D">
        <w:rPr>
          <w:b/>
          <w:bCs/>
          <w:sz w:val="26"/>
          <w:szCs w:val="26"/>
          <w:u w:val="single"/>
        </w:rPr>
        <w:t>’s Report</w:t>
      </w:r>
    </w:p>
    <w:p w14:paraId="6A96B4B0" w14:textId="77777777" w:rsidR="0095648D" w:rsidRDefault="0095648D" w:rsidP="00124434">
      <w:pPr>
        <w:spacing w:after="0" w:line="240" w:lineRule="auto"/>
        <w:rPr>
          <w:sz w:val="26"/>
          <w:szCs w:val="26"/>
        </w:rPr>
      </w:pPr>
    </w:p>
    <w:p w14:paraId="7EFC83B4" w14:textId="51462BE6" w:rsidR="006938F7" w:rsidRDefault="0095648D" w:rsidP="0012443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The 1</w:t>
      </w:r>
      <w:r w:rsidRPr="0095648D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vice Chair</w:t>
      </w:r>
      <w:r w:rsidR="00124434">
        <w:rPr>
          <w:sz w:val="26"/>
          <w:szCs w:val="26"/>
        </w:rPr>
        <w:t xml:space="preserve"> presented </w:t>
      </w:r>
      <w:r>
        <w:rPr>
          <w:sz w:val="26"/>
          <w:szCs w:val="26"/>
        </w:rPr>
        <w:t xml:space="preserve">a spreadsheet chronicling prices and services for </w:t>
      </w:r>
      <w:r w:rsidR="00124434">
        <w:rPr>
          <w:sz w:val="26"/>
          <w:szCs w:val="26"/>
        </w:rPr>
        <w:t>several</w:t>
      </w:r>
      <w:r>
        <w:rPr>
          <w:sz w:val="26"/>
          <w:szCs w:val="26"/>
        </w:rPr>
        <w:t xml:space="preserve"> email hositing</w:t>
      </w:r>
      <w:r w:rsidR="00124434">
        <w:rPr>
          <w:sz w:val="26"/>
          <w:szCs w:val="26"/>
        </w:rPr>
        <w:t xml:space="preserve"> options</w:t>
      </w:r>
      <w:r w:rsidR="00130E79">
        <w:rPr>
          <w:sz w:val="26"/>
          <w:szCs w:val="26"/>
        </w:rPr>
        <w:t>, including NameCheap, ZohoMail,</w:t>
      </w:r>
      <w:r w:rsidR="006938F7">
        <w:rPr>
          <w:sz w:val="26"/>
          <w:szCs w:val="26"/>
        </w:rPr>
        <w:t xml:space="preserve"> and others. </w:t>
      </w:r>
      <w:r w:rsidR="00EC1CFF">
        <w:rPr>
          <w:sz w:val="26"/>
          <w:szCs w:val="26"/>
        </w:rPr>
        <w:t xml:space="preserve">  </w:t>
      </w:r>
    </w:p>
    <w:p w14:paraId="474255D3" w14:textId="77777777" w:rsidR="006938F7" w:rsidRDefault="006938F7" w:rsidP="00124434">
      <w:pPr>
        <w:spacing w:after="0" w:line="240" w:lineRule="auto"/>
        <w:rPr>
          <w:sz w:val="26"/>
          <w:szCs w:val="26"/>
        </w:rPr>
      </w:pPr>
    </w:p>
    <w:p w14:paraId="759AFB7F" w14:textId="5E9E19D5" w:rsidR="00FE4753" w:rsidRDefault="00EC1CFF" w:rsidP="0012443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He asked members to consider the relative importance (or not) of </w:t>
      </w:r>
      <w:r w:rsidR="008F473A">
        <w:rPr>
          <w:sz w:val="26"/>
          <w:szCs w:val="26"/>
        </w:rPr>
        <w:t>file storage, limitation on box numbers, limitation on aliases</w:t>
      </w:r>
      <w:r w:rsidR="00130E79">
        <w:rPr>
          <w:sz w:val="26"/>
          <w:szCs w:val="26"/>
        </w:rPr>
        <w:t xml:space="preserve">, collaboration features. </w:t>
      </w:r>
      <w:r w:rsidR="006938F7">
        <w:rPr>
          <w:sz w:val="26"/>
          <w:szCs w:val="26"/>
        </w:rPr>
        <w:t xml:space="preserve"> </w:t>
      </w:r>
      <w:r w:rsidR="00130E79">
        <w:rPr>
          <w:sz w:val="26"/>
          <w:szCs w:val="26"/>
        </w:rPr>
        <w:t>Discussion was held conce</w:t>
      </w:r>
      <w:r w:rsidR="006938F7">
        <w:rPr>
          <w:sz w:val="26"/>
          <w:szCs w:val="26"/>
        </w:rPr>
        <w:t xml:space="preserve">rning </w:t>
      </w:r>
      <w:r w:rsidR="004A0DB1">
        <w:rPr>
          <w:sz w:val="26"/>
          <w:szCs w:val="26"/>
        </w:rPr>
        <w:t xml:space="preserve">changing providers; it is doable if done at a time that avoids issues. </w:t>
      </w:r>
      <w:r w:rsidR="00FE4753">
        <w:rPr>
          <w:sz w:val="26"/>
          <w:szCs w:val="26"/>
        </w:rPr>
        <w:t xml:space="preserve"> Name Cheap (the current webhosting company) does not </w:t>
      </w:r>
      <w:r w:rsidR="000140E9">
        <w:rPr>
          <w:sz w:val="26"/>
          <w:szCs w:val="26"/>
        </w:rPr>
        <w:t>offer bundle savings for email given that the website is hosted through them.</w:t>
      </w:r>
    </w:p>
    <w:p w14:paraId="4D241A5D" w14:textId="77777777" w:rsidR="000140E9" w:rsidRDefault="000140E9" w:rsidP="00124434">
      <w:pPr>
        <w:spacing w:after="0" w:line="240" w:lineRule="auto"/>
        <w:rPr>
          <w:sz w:val="26"/>
          <w:szCs w:val="26"/>
        </w:rPr>
      </w:pPr>
    </w:p>
    <w:p w14:paraId="1C9AF241" w14:textId="056FE5BD" w:rsidR="00B504DC" w:rsidRDefault="00B504DC" w:rsidP="0012443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The 1st Vice Chair clarified that </w:t>
      </w:r>
      <w:r w:rsidR="00497D3D">
        <w:rPr>
          <w:sz w:val="26"/>
          <w:szCs w:val="26"/>
        </w:rPr>
        <w:t>email blasting for information purposes is done through Amazon web services and MailChimp; the email hosting service does not affect this.</w:t>
      </w:r>
    </w:p>
    <w:p w14:paraId="49BB030E" w14:textId="77777777" w:rsidR="00497D3D" w:rsidRDefault="00497D3D" w:rsidP="00124434">
      <w:pPr>
        <w:spacing w:after="0" w:line="240" w:lineRule="auto"/>
        <w:rPr>
          <w:sz w:val="26"/>
          <w:szCs w:val="26"/>
        </w:rPr>
      </w:pPr>
    </w:p>
    <w:p w14:paraId="578E522D" w14:textId="16A10026" w:rsidR="00497D3D" w:rsidRDefault="00EC1060" w:rsidP="0012443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Discussion was held; The Treasurer stated his preference to use Zoho for cost savings, and reevaluate later.</w:t>
      </w:r>
    </w:p>
    <w:p w14:paraId="4DC2C61A" w14:textId="77777777" w:rsidR="00EC1060" w:rsidRDefault="00EC1060" w:rsidP="00124434">
      <w:pPr>
        <w:spacing w:after="0" w:line="240" w:lineRule="auto"/>
        <w:rPr>
          <w:sz w:val="26"/>
          <w:szCs w:val="26"/>
        </w:rPr>
      </w:pPr>
    </w:p>
    <w:p w14:paraId="2A416A3E" w14:textId="58BBC5B1" w:rsidR="0010299B" w:rsidRDefault="00F243D7" w:rsidP="00124434">
      <w:pPr>
        <w:spacing w:after="0" w:line="240" w:lineRule="auto"/>
        <w:rPr>
          <w:sz w:val="26"/>
          <w:szCs w:val="26"/>
        </w:rPr>
      </w:pPr>
      <w:r w:rsidRPr="0010299B">
        <w:rPr>
          <w:b/>
          <w:bCs/>
          <w:sz w:val="26"/>
          <w:szCs w:val="26"/>
        </w:rPr>
        <w:t>A Motion was made (R. Simon) and seconded (</w:t>
      </w:r>
      <w:r w:rsidR="00D4732A" w:rsidRPr="0010299B">
        <w:rPr>
          <w:b/>
          <w:bCs/>
          <w:sz w:val="26"/>
          <w:szCs w:val="26"/>
        </w:rPr>
        <w:t>E. Goldberg) to appropriate $160 to contract email boxes and hosting with Zoho</w:t>
      </w:r>
      <w:r w:rsidR="0010299B" w:rsidRPr="0010299B">
        <w:rPr>
          <w:b/>
          <w:bCs/>
          <w:sz w:val="26"/>
          <w:szCs w:val="26"/>
        </w:rPr>
        <w:t xml:space="preserve"> for MCLP for the next year.  </w:t>
      </w:r>
      <w:r w:rsidR="0010299B">
        <w:rPr>
          <w:sz w:val="26"/>
          <w:szCs w:val="26"/>
        </w:rPr>
        <w:t xml:space="preserve"> A vote was taken and the motion passed unanimously.</w:t>
      </w:r>
    </w:p>
    <w:p w14:paraId="1A86E0D6" w14:textId="77777777" w:rsidR="0010299B" w:rsidRDefault="0010299B" w:rsidP="00124434">
      <w:pPr>
        <w:spacing w:after="0" w:line="240" w:lineRule="auto"/>
        <w:rPr>
          <w:sz w:val="26"/>
          <w:szCs w:val="26"/>
        </w:rPr>
      </w:pPr>
    </w:p>
    <w:p w14:paraId="40CF6F1B" w14:textId="27DFB8FC" w:rsidR="003F3883" w:rsidRDefault="0095648D" w:rsidP="0095648D">
      <w:pPr>
        <w:pStyle w:val="ListParagraph"/>
        <w:numPr>
          <w:ilvl w:val="0"/>
          <w:numId w:val="48"/>
        </w:numPr>
        <w:spacing w:after="0" w:line="240" w:lineRule="auto"/>
        <w:rPr>
          <w:b/>
          <w:bCs/>
          <w:sz w:val="26"/>
          <w:szCs w:val="26"/>
          <w:u w:val="single"/>
        </w:rPr>
      </w:pPr>
      <w:r w:rsidRPr="0095648D">
        <w:rPr>
          <w:b/>
          <w:bCs/>
          <w:sz w:val="26"/>
          <w:szCs w:val="26"/>
          <w:u w:val="single"/>
        </w:rPr>
        <w:t>2</w:t>
      </w:r>
      <w:r w:rsidRPr="0095648D">
        <w:rPr>
          <w:b/>
          <w:bCs/>
          <w:sz w:val="26"/>
          <w:szCs w:val="26"/>
          <w:u w:val="single"/>
          <w:vertAlign w:val="superscript"/>
        </w:rPr>
        <w:t>nd</w:t>
      </w:r>
      <w:r w:rsidRPr="0095648D">
        <w:rPr>
          <w:b/>
          <w:bCs/>
          <w:sz w:val="26"/>
          <w:szCs w:val="26"/>
          <w:u w:val="single"/>
        </w:rPr>
        <w:t xml:space="preserve"> Vice Chair’s Report</w:t>
      </w:r>
    </w:p>
    <w:p w14:paraId="7EB7FFD3" w14:textId="77777777" w:rsidR="0095648D" w:rsidRDefault="0095648D" w:rsidP="0095648D">
      <w:pPr>
        <w:spacing w:after="0" w:line="240" w:lineRule="auto"/>
        <w:ind w:left="720"/>
        <w:rPr>
          <w:b/>
          <w:bCs/>
          <w:sz w:val="26"/>
          <w:szCs w:val="26"/>
          <w:u w:val="single"/>
        </w:rPr>
      </w:pPr>
    </w:p>
    <w:p w14:paraId="26C5A80D" w14:textId="5160A31F" w:rsidR="0010299B" w:rsidRDefault="00B1781B" w:rsidP="00591124">
      <w:pPr>
        <w:spacing w:after="0"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2</w:t>
      </w:r>
      <w:r w:rsidRPr="00B1781B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Vice Chair Brock Wilson </w:t>
      </w:r>
      <w:r w:rsidR="00706E55">
        <w:rPr>
          <w:sz w:val="26"/>
          <w:szCs w:val="26"/>
        </w:rPr>
        <w:t xml:space="preserve">has been monitoring the FB group.  He wants </w:t>
      </w:r>
      <w:r w:rsidR="00A10425">
        <w:rPr>
          <w:sz w:val="26"/>
          <w:szCs w:val="26"/>
        </w:rPr>
        <w:t>it to be more visible, has been deliberate about posting content more often, at times he posts to it several times a day.  Group membership has</w:t>
      </w:r>
      <w:r w:rsidR="00706E55">
        <w:rPr>
          <w:sz w:val="26"/>
          <w:szCs w:val="26"/>
        </w:rPr>
        <w:t xml:space="preserve"> gone up from 865 to 887; </w:t>
      </w:r>
      <w:r w:rsidR="00CD4733">
        <w:rPr>
          <w:sz w:val="26"/>
          <w:szCs w:val="26"/>
        </w:rPr>
        <w:t xml:space="preserve">our page has almost as many members as LA County LP’s page; </w:t>
      </w:r>
      <w:r w:rsidR="00104A66">
        <w:rPr>
          <w:sz w:val="26"/>
          <w:szCs w:val="26"/>
        </w:rPr>
        <w:t>he has been tagging the State party’s page and tagging the Governor (to bug her!)</w:t>
      </w:r>
      <w:r w:rsidR="002E0C06">
        <w:rPr>
          <w:sz w:val="26"/>
          <w:szCs w:val="26"/>
        </w:rPr>
        <w:t>.  He wants to see use use the page for calls to action, notifications, and similar.</w:t>
      </w:r>
      <w:r w:rsidR="00591124">
        <w:rPr>
          <w:sz w:val="26"/>
          <w:szCs w:val="26"/>
        </w:rPr>
        <w:t xml:space="preserve">   He believes people will feel more </w:t>
      </w:r>
      <w:r w:rsidR="008A6346">
        <w:rPr>
          <w:sz w:val="26"/>
          <w:szCs w:val="26"/>
        </w:rPr>
        <w:t xml:space="preserve">engaged </w:t>
      </w:r>
      <w:r w:rsidR="000D28E6">
        <w:rPr>
          <w:sz w:val="26"/>
          <w:szCs w:val="26"/>
        </w:rPr>
        <w:t xml:space="preserve">and more </w:t>
      </w:r>
      <w:r w:rsidR="00591124">
        <w:rPr>
          <w:sz w:val="26"/>
          <w:szCs w:val="26"/>
        </w:rPr>
        <w:t>posting/sharing information if the group is private and vetted.</w:t>
      </w:r>
    </w:p>
    <w:p w14:paraId="320B09B7" w14:textId="77777777" w:rsidR="00591124" w:rsidRDefault="00591124" w:rsidP="00591124">
      <w:pPr>
        <w:spacing w:after="0" w:line="240" w:lineRule="auto"/>
        <w:ind w:firstLine="720"/>
        <w:rPr>
          <w:sz w:val="26"/>
          <w:szCs w:val="26"/>
        </w:rPr>
      </w:pPr>
    </w:p>
    <w:p w14:paraId="1A3CBCA9" w14:textId="4A54342F" w:rsidR="00591124" w:rsidRPr="00A8621C" w:rsidRDefault="00591124" w:rsidP="00591124">
      <w:pPr>
        <w:spacing w:after="0" w:line="240" w:lineRule="auto"/>
        <w:ind w:firstLine="720"/>
        <w:rPr>
          <w:sz w:val="26"/>
          <w:szCs w:val="26"/>
        </w:rPr>
      </w:pPr>
      <w:r w:rsidRPr="00A8621C">
        <w:rPr>
          <w:b/>
          <w:bCs/>
          <w:sz w:val="26"/>
          <w:szCs w:val="26"/>
        </w:rPr>
        <w:t>A motion was made (B. Wilson) and seconded</w:t>
      </w:r>
      <w:r w:rsidR="000D28E6" w:rsidRPr="00A8621C">
        <w:rPr>
          <w:b/>
          <w:bCs/>
          <w:sz w:val="26"/>
          <w:szCs w:val="26"/>
        </w:rPr>
        <w:t xml:space="preserve"> (                           )</w:t>
      </w:r>
      <w:r w:rsidR="005C75E3" w:rsidRPr="00A8621C">
        <w:rPr>
          <w:b/>
          <w:bCs/>
          <w:sz w:val="26"/>
          <w:szCs w:val="26"/>
        </w:rPr>
        <w:t xml:space="preserve"> to take the group private</w:t>
      </w:r>
      <w:r w:rsidR="00A8621C">
        <w:rPr>
          <w:b/>
          <w:bCs/>
          <w:sz w:val="26"/>
          <w:szCs w:val="26"/>
        </w:rPr>
        <w:t>.</w:t>
      </w:r>
      <w:r w:rsidR="00A8621C">
        <w:rPr>
          <w:sz w:val="26"/>
          <w:szCs w:val="26"/>
        </w:rPr>
        <w:t xml:space="preserve"> </w:t>
      </w:r>
    </w:p>
    <w:p w14:paraId="40627CCC" w14:textId="77777777" w:rsidR="003B336D" w:rsidRDefault="003B336D" w:rsidP="00591124">
      <w:pPr>
        <w:spacing w:after="0" w:line="240" w:lineRule="auto"/>
        <w:ind w:firstLine="720"/>
        <w:rPr>
          <w:sz w:val="26"/>
          <w:szCs w:val="26"/>
        </w:rPr>
      </w:pPr>
    </w:p>
    <w:p w14:paraId="344804F9" w14:textId="166AB3D2" w:rsidR="003B336D" w:rsidRDefault="003B336D" w:rsidP="00591124">
      <w:pPr>
        <w:spacing w:after="0"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Discussion was held;  trolls/bad faith actors </w:t>
      </w:r>
      <w:r w:rsidR="00A8621C">
        <w:rPr>
          <w:sz w:val="26"/>
          <w:szCs w:val="26"/>
        </w:rPr>
        <w:t xml:space="preserve">can be kept out </w:t>
      </w:r>
      <w:r>
        <w:rPr>
          <w:sz w:val="26"/>
          <w:szCs w:val="26"/>
        </w:rPr>
        <w:t xml:space="preserve">if the group is private. </w:t>
      </w:r>
    </w:p>
    <w:p w14:paraId="3D020AA9" w14:textId="77777777" w:rsidR="006527B4" w:rsidRDefault="006527B4" w:rsidP="00591124">
      <w:pPr>
        <w:spacing w:after="0" w:line="240" w:lineRule="auto"/>
        <w:ind w:firstLine="720"/>
        <w:rPr>
          <w:sz w:val="26"/>
          <w:szCs w:val="26"/>
        </w:rPr>
      </w:pPr>
    </w:p>
    <w:p w14:paraId="5CAB4B75" w14:textId="028B2707" w:rsidR="006527B4" w:rsidRPr="006527B4" w:rsidRDefault="006527B4" w:rsidP="00591124">
      <w:pPr>
        <w:spacing w:after="0" w:line="240" w:lineRule="auto"/>
        <w:ind w:firstLine="720"/>
        <w:rPr>
          <w:b/>
          <w:bCs/>
          <w:sz w:val="26"/>
          <w:szCs w:val="26"/>
        </w:rPr>
      </w:pPr>
      <w:r w:rsidRPr="006527B4">
        <w:rPr>
          <w:b/>
          <w:bCs/>
          <w:sz w:val="26"/>
          <w:szCs w:val="26"/>
        </w:rPr>
        <w:t xml:space="preserve">A vote was taken; the motion passed. </w:t>
      </w:r>
    </w:p>
    <w:p w14:paraId="13E67E34" w14:textId="0D19CE1E" w:rsidR="003B336D" w:rsidRPr="0010299B" w:rsidRDefault="003B336D" w:rsidP="00591124">
      <w:pPr>
        <w:spacing w:after="0" w:line="240" w:lineRule="auto"/>
        <w:ind w:firstLine="720"/>
        <w:rPr>
          <w:sz w:val="26"/>
          <w:szCs w:val="26"/>
        </w:rPr>
      </w:pPr>
    </w:p>
    <w:p w14:paraId="02961754" w14:textId="77777777" w:rsidR="00702710" w:rsidRDefault="00702710" w:rsidP="00702710">
      <w:pPr>
        <w:spacing w:after="0" w:line="240" w:lineRule="auto"/>
        <w:rPr>
          <w:b/>
          <w:bCs/>
          <w:sz w:val="26"/>
          <w:szCs w:val="26"/>
          <w:u w:val="single"/>
        </w:rPr>
      </w:pPr>
    </w:p>
    <w:p w14:paraId="22F3180D" w14:textId="06A9DD7F" w:rsidR="00B52FD4" w:rsidRPr="00B52FD4" w:rsidRDefault="00B52FD4" w:rsidP="00B52FD4">
      <w:pPr>
        <w:pStyle w:val="ListParagraph"/>
        <w:numPr>
          <w:ilvl w:val="0"/>
          <w:numId w:val="48"/>
        </w:numPr>
        <w:spacing w:after="0" w:line="240" w:lineRule="auto"/>
        <w:rPr>
          <w:b/>
          <w:bCs/>
          <w:sz w:val="26"/>
          <w:szCs w:val="26"/>
          <w:u w:val="single"/>
        </w:rPr>
      </w:pPr>
      <w:r w:rsidRPr="00B52FD4">
        <w:rPr>
          <w:b/>
          <w:bCs/>
          <w:sz w:val="26"/>
          <w:szCs w:val="26"/>
          <w:u w:val="single"/>
        </w:rPr>
        <w:t xml:space="preserve">Chair’s Report (resumed) – Goal Setting Meeting </w:t>
      </w:r>
    </w:p>
    <w:p w14:paraId="366DC57E" w14:textId="68EC244C" w:rsidR="00B52FD4" w:rsidRDefault="00B52FD4" w:rsidP="00702710">
      <w:pPr>
        <w:spacing w:after="0" w:line="240" w:lineRule="auto"/>
        <w:rPr>
          <w:b/>
          <w:bCs/>
          <w:sz w:val="26"/>
          <w:szCs w:val="26"/>
          <w:u w:val="single"/>
        </w:rPr>
      </w:pPr>
    </w:p>
    <w:p w14:paraId="082FDA43" w14:textId="7E88649B" w:rsidR="00B52FD4" w:rsidRDefault="00CA173C" w:rsidP="00CA173C">
      <w:pPr>
        <w:spacing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 Chair reintroduced the topic of a goal setting meeting to outline plans and budget, for the sake of maximizing effectiveness in this cycle. </w:t>
      </w:r>
    </w:p>
    <w:p w14:paraId="7FCCFDF4" w14:textId="77777777" w:rsidR="00CA173C" w:rsidRDefault="00CA173C" w:rsidP="00CA173C">
      <w:pPr>
        <w:spacing w:after="0" w:line="240" w:lineRule="auto"/>
        <w:ind w:left="720"/>
        <w:rPr>
          <w:sz w:val="26"/>
          <w:szCs w:val="26"/>
        </w:rPr>
      </w:pPr>
    </w:p>
    <w:p w14:paraId="736E2364" w14:textId="77777777" w:rsidR="007651EC" w:rsidRDefault="00820BC7" w:rsidP="00820BC7">
      <w:pPr>
        <w:spacing w:after="0"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Discussion was held concerning location and date.</w:t>
      </w:r>
      <w:r w:rsidR="007651EC">
        <w:rPr>
          <w:sz w:val="26"/>
          <w:szCs w:val="26"/>
        </w:rPr>
        <w:t xml:space="preserve">  Originally the notion had been to hold the meeting following the 2A Rally on February 18, but several members were unable to make it to that meeting.</w:t>
      </w:r>
    </w:p>
    <w:p w14:paraId="2A299866" w14:textId="77777777" w:rsidR="007651EC" w:rsidRDefault="007651EC" w:rsidP="00820BC7">
      <w:pPr>
        <w:spacing w:after="0" w:line="240" w:lineRule="auto"/>
        <w:ind w:firstLine="720"/>
        <w:rPr>
          <w:sz w:val="26"/>
          <w:szCs w:val="26"/>
        </w:rPr>
      </w:pPr>
    </w:p>
    <w:p w14:paraId="58B60D25" w14:textId="3719479E" w:rsidR="00820BC7" w:rsidRDefault="00820BC7" w:rsidP="00820BC7">
      <w:pPr>
        <w:spacing w:after="0"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Sunday, February 26 at the Main Ingredient restaurant at noon was chosen</w:t>
      </w:r>
      <w:r w:rsidR="007651EC">
        <w:rPr>
          <w:sz w:val="26"/>
          <w:szCs w:val="26"/>
        </w:rPr>
        <w:t xml:space="preserve"> as a better date.</w:t>
      </w:r>
      <w:r>
        <w:rPr>
          <w:sz w:val="26"/>
          <w:szCs w:val="26"/>
        </w:rPr>
        <w:t xml:space="preserve"> </w:t>
      </w:r>
    </w:p>
    <w:p w14:paraId="0CF398AD" w14:textId="77777777" w:rsidR="002F7922" w:rsidRDefault="002F7922" w:rsidP="00542F32">
      <w:pPr>
        <w:spacing w:after="0" w:line="240" w:lineRule="auto"/>
        <w:ind w:firstLine="720"/>
        <w:rPr>
          <w:sz w:val="26"/>
          <w:szCs w:val="26"/>
        </w:rPr>
      </w:pPr>
    </w:p>
    <w:p w14:paraId="18042EAE" w14:textId="6A90C3B9" w:rsidR="00286D52" w:rsidRPr="00F23A06" w:rsidRDefault="00CC27E0" w:rsidP="00CC27E0">
      <w:pPr>
        <w:pStyle w:val="ListParagraph"/>
        <w:numPr>
          <w:ilvl w:val="0"/>
          <w:numId w:val="48"/>
        </w:numPr>
        <w:spacing w:after="0" w:line="240" w:lineRule="auto"/>
        <w:rPr>
          <w:b/>
          <w:bCs/>
          <w:sz w:val="26"/>
          <w:szCs w:val="26"/>
          <w:u w:val="single"/>
        </w:rPr>
      </w:pPr>
      <w:r w:rsidRPr="00F23A06">
        <w:rPr>
          <w:b/>
          <w:bCs/>
          <w:sz w:val="26"/>
          <w:szCs w:val="26"/>
          <w:u w:val="single"/>
        </w:rPr>
        <w:t>Old Business</w:t>
      </w:r>
    </w:p>
    <w:p w14:paraId="6C952946" w14:textId="77777777" w:rsidR="00CC27E0" w:rsidRDefault="00CC27E0" w:rsidP="00CC27E0">
      <w:pPr>
        <w:spacing w:after="0" w:line="240" w:lineRule="auto"/>
        <w:ind w:left="720"/>
        <w:rPr>
          <w:b/>
          <w:bCs/>
          <w:sz w:val="26"/>
          <w:szCs w:val="26"/>
        </w:rPr>
      </w:pPr>
    </w:p>
    <w:p w14:paraId="226608EE" w14:textId="0241B017" w:rsidR="00CC27E0" w:rsidRDefault="000E3685" w:rsidP="00034278">
      <w:pPr>
        <w:spacing w:after="0"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An update concerning </w:t>
      </w:r>
      <w:r w:rsidR="005512DE">
        <w:rPr>
          <w:sz w:val="26"/>
          <w:szCs w:val="26"/>
        </w:rPr>
        <w:t>the Stripe</w:t>
      </w:r>
      <w:r w:rsidR="00A27F28">
        <w:rPr>
          <w:sz w:val="26"/>
          <w:szCs w:val="26"/>
        </w:rPr>
        <w:t xml:space="preserve"> donation interface</w:t>
      </w:r>
      <w:r w:rsidR="005512DE">
        <w:rPr>
          <w:sz w:val="26"/>
          <w:szCs w:val="26"/>
        </w:rPr>
        <w:t xml:space="preserve"> was given.  National is not finished with some of its data migration/data handling. </w:t>
      </w:r>
      <w:r w:rsidR="00034278">
        <w:rPr>
          <w:sz w:val="26"/>
          <w:szCs w:val="26"/>
        </w:rPr>
        <w:t xml:space="preserve"> </w:t>
      </w:r>
    </w:p>
    <w:p w14:paraId="76654FC6" w14:textId="77777777" w:rsidR="00034278" w:rsidRDefault="00034278" w:rsidP="00034278">
      <w:pPr>
        <w:spacing w:after="0" w:line="240" w:lineRule="auto"/>
        <w:ind w:firstLine="720"/>
        <w:rPr>
          <w:sz w:val="26"/>
          <w:szCs w:val="26"/>
        </w:rPr>
      </w:pPr>
    </w:p>
    <w:p w14:paraId="7ECDA621" w14:textId="0F6F3D6A" w:rsidR="00034278" w:rsidRDefault="008D3009" w:rsidP="00034278">
      <w:pPr>
        <w:spacing w:after="0"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2A Rally is upcoming on Saturday.  As of last week the booth is well staffed. </w:t>
      </w:r>
      <w:r w:rsidR="00F01967">
        <w:rPr>
          <w:sz w:val="26"/>
          <w:szCs w:val="26"/>
        </w:rPr>
        <w:t xml:space="preserve"> Dave Thomas is bring</w:t>
      </w:r>
      <w:r w:rsidR="00EF1FC5">
        <w:rPr>
          <w:sz w:val="26"/>
          <w:szCs w:val="26"/>
        </w:rPr>
        <w:t xml:space="preserve">ing the pop-up tent from Tucson. </w:t>
      </w:r>
      <w:r w:rsidR="00541387">
        <w:rPr>
          <w:sz w:val="26"/>
          <w:szCs w:val="26"/>
        </w:rPr>
        <w:t xml:space="preserve">Brandon will create a flyer on 3-d printing.  Eric will create a QR code to scan for additional information. </w:t>
      </w:r>
      <w:r w:rsidR="0064673B">
        <w:rPr>
          <w:sz w:val="26"/>
          <w:szCs w:val="26"/>
        </w:rPr>
        <w:t xml:space="preserve"> Prizes for a raffle were not donated, so a raffle is not likely. </w:t>
      </w:r>
      <w:r w:rsidR="00C4530F">
        <w:rPr>
          <w:sz w:val="26"/>
          <w:szCs w:val="26"/>
        </w:rPr>
        <w:t xml:space="preserve"> There will be T-shirts available and other giveaways. </w:t>
      </w:r>
    </w:p>
    <w:p w14:paraId="56C13991" w14:textId="77777777" w:rsidR="00F23A06" w:rsidRPr="00F23A06" w:rsidRDefault="00F23A06" w:rsidP="00267E75">
      <w:pPr>
        <w:spacing w:after="0" w:line="240" w:lineRule="auto"/>
        <w:ind w:firstLine="720"/>
        <w:rPr>
          <w:b/>
          <w:bCs/>
          <w:sz w:val="26"/>
          <w:szCs w:val="26"/>
          <w:u w:val="single"/>
        </w:rPr>
      </w:pPr>
    </w:p>
    <w:p w14:paraId="64703533" w14:textId="56DD433F" w:rsidR="00A476D7" w:rsidRPr="00F23A06" w:rsidRDefault="00F23A06" w:rsidP="00F23A06">
      <w:pPr>
        <w:pStyle w:val="ListParagraph"/>
        <w:numPr>
          <w:ilvl w:val="0"/>
          <w:numId w:val="48"/>
        </w:numPr>
        <w:spacing w:after="0" w:line="240" w:lineRule="auto"/>
        <w:rPr>
          <w:b/>
          <w:bCs/>
          <w:sz w:val="26"/>
          <w:szCs w:val="26"/>
          <w:u w:val="single"/>
        </w:rPr>
      </w:pPr>
      <w:r w:rsidRPr="00F23A06">
        <w:rPr>
          <w:b/>
          <w:bCs/>
          <w:sz w:val="26"/>
          <w:szCs w:val="26"/>
          <w:u w:val="single"/>
        </w:rPr>
        <w:t>New Business</w:t>
      </w:r>
    </w:p>
    <w:p w14:paraId="4F81CACE" w14:textId="77777777" w:rsidR="00F23A06" w:rsidRPr="00F23A06" w:rsidRDefault="00F23A06" w:rsidP="00F23A06">
      <w:pPr>
        <w:spacing w:after="0" w:line="240" w:lineRule="auto"/>
        <w:ind w:left="720"/>
        <w:rPr>
          <w:sz w:val="26"/>
          <w:szCs w:val="26"/>
        </w:rPr>
      </w:pPr>
    </w:p>
    <w:p w14:paraId="3B405D0A" w14:textId="2099F2A6" w:rsidR="00DB3EA1" w:rsidRPr="000152B6" w:rsidRDefault="000152B6" w:rsidP="00B84AAF">
      <w:pPr>
        <w:spacing w:after="0"/>
        <w:ind w:firstLine="720"/>
        <w:rPr>
          <w:sz w:val="26"/>
          <w:szCs w:val="26"/>
        </w:rPr>
      </w:pPr>
      <w:r>
        <w:rPr>
          <w:sz w:val="26"/>
          <w:szCs w:val="26"/>
        </w:rPr>
        <w:t>The topic</w:t>
      </w:r>
      <w:r w:rsidR="00016A35">
        <w:rPr>
          <w:sz w:val="26"/>
          <w:szCs w:val="26"/>
        </w:rPr>
        <w:t xml:space="preserve">s </w:t>
      </w:r>
      <w:r>
        <w:rPr>
          <w:sz w:val="26"/>
          <w:szCs w:val="26"/>
        </w:rPr>
        <w:t>of an MCLP 800 telephone number</w:t>
      </w:r>
      <w:r w:rsidR="00016A35">
        <w:rPr>
          <w:sz w:val="26"/>
          <w:szCs w:val="26"/>
        </w:rPr>
        <w:t xml:space="preserve">, and </w:t>
      </w:r>
      <w:r w:rsidR="00664C08">
        <w:rPr>
          <w:sz w:val="26"/>
          <w:szCs w:val="26"/>
        </w:rPr>
        <w:t>MCLP’s mailbox, were raised.  T</w:t>
      </w:r>
      <w:r w:rsidR="003D638A">
        <w:rPr>
          <w:sz w:val="26"/>
          <w:szCs w:val="26"/>
        </w:rPr>
        <w:t xml:space="preserve">he telephone number </w:t>
      </w:r>
      <w:r w:rsidR="00E47E38">
        <w:rPr>
          <w:sz w:val="26"/>
          <w:szCs w:val="26"/>
        </w:rPr>
        <w:t xml:space="preserve">may piggyback on the state party’s telephone account (for now) – but not having one is creating missed opportunities.  </w:t>
      </w:r>
      <w:r w:rsidR="009C0FC3">
        <w:rPr>
          <w:sz w:val="26"/>
          <w:szCs w:val="26"/>
        </w:rPr>
        <w:t xml:space="preserve"> The issue of the UPS store mailbox was discussed.  The Secretary agreed she would extend the rental on the box one additional month for decisions to be made. </w:t>
      </w:r>
    </w:p>
    <w:p w14:paraId="69624C39" w14:textId="77777777" w:rsidR="00F23A06" w:rsidRPr="00F23A06" w:rsidRDefault="00F23A06" w:rsidP="00F23A06">
      <w:pPr>
        <w:spacing w:after="0"/>
        <w:rPr>
          <w:b/>
          <w:bCs/>
          <w:sz w:val="26"/>
          <w:szCs w:val="26"/>
          <w:u w:val="single"/>
        </w:rPr>
      </w:pPr>
    </w:p>
    <w:p w14:paraId="381A7529" w14:textId="0BDE7031" w:rsidR="00287E63" w:rsidRPr="008D441C" w:rsidRDefault="00287E63" w:rsidP="000D3817">
      <w:pPr>
        <w:pStyle w:val="ListParagraph"/>
        <w:numPr>
          <w:ilvl w:val="0"/>
          <w:numId w:val="49"/>
        </w:numPr>
        <w:spacing w:after="0"/>
        <w:rPr>
          <w:b/>
          <w:bCs/>
          <w:sz w:val="26"/>
          <w:szCs w:val="26"/>
          <w:u w:val="single"/>
        </w:rPr>
      </w:pPr>
      <w:r w:rsidRPr="008D441C">
        <w:rPr>
          <w:b/>
          <w:bCs/>
          <w:sz w:val="26"/>
          <w:szCs w:val="26"/>
          <w:u w:val="single"/>
        </w:rPr>
        <w:t xml:space="preserve">Conclusion </w:t>
      </w:r>
    </w:p>
    <w:p w14:paraId="3118EEA8" w14:textId="68D4F096" w:rsidR="00894955" w:rsidRDefault="00894955" w:rsidP="00894955">
      <w:pPr>
        <w:spacing w:after="0"/>
        <w:ind w:left="720"/>
        <w:rPr>
          <w:sz w:val="26"/>
          <w:szCs w:val="26"/>
        </w:rPr>
      </w:pPr>
    </w:p>
    <w:p w14:paraId="753D001C" w14:textId="2620BCC7" w:rsidR="007660AE" w:rsidRDefault="007660AE" w:rsidP="007660AE">
      <w:pPr>
        <w:spacing w:after="0"/>
        <w:ind w:firstLine="360"/>
        <w:rPr>
          <w:sz w:val="26"/>
          <w:szCs w:val="26"/>
        </w:rPr>
      </w:pPr>
      <w:r>
        <w:rPr>
          <w:sz w:val="26"/>
          <w:szCs w:val="26"/>
        </w:rPr>
        <w:t>A motion to adjourn was made (</w:t>
      </w:r>
      <w:r w:rsidR="000D5563">
        <w:rPr>
          <w:sz w:val="26"/>
          <w:szCs w:val="26"/>
        </w:rPr>
        <w:t>R. Simon</w:t>
      </w:r>
      <w:r w:rsidR="007D7765">
        <w:rPr>
          <w:sz w:val="26"/>
          <w:szCs w:val="26"/>
        </w:rPr>
        <w:t>)</w:t>
      </w:r>
      <w:r>
        <w:rPr>
          <w:sz w:val="26"/>
          <w:szCs w:val="26"/>
        </w:rPr>
        <w:t xml:space="preserve"> and</w:t>
      </w:r>
      <w:r w:rsidR="00F96749">
        <w:rPr>
          <w:sz w:val="26"/>
          <w:szCs w:val="26"/>
        </w:rPr>
        <w:t xml:space="preserve"> seconded (</w:t>
      </w:r>
      <w:r w:rsidR="000D5563">
        <w:rPr>
          <w:sz w:val="26"/>
          <w:szCs w:val="26"/>
        </w:rPr>
        <w:t>B. Wilson</w:t>
      </w:r>
      <w:r w:rsidR="00F96749">
        <w:rPr>
          <w:sz w:val="26"/>
          <w:szCs w:val="26"/>
        </w:rPr>
        <w:t>)</w:t>
      </w:r>
      <w:r>
        <w:rPr>
          <w:sz w:val="26"/>
          <w:szCs w:val="26"/>
        </w:rPr>
        <w:t xml:space="preserve"> and the meeting was adjourned at </w:t>
      </w:r>
      <w:r w:rsidR="00F96749">
        <w:rPr>
          <w:sz w:val="26"/>
          <w:szCs w:val="26"/>
        </w:rPr>
        <w:t>8:</w:t>
      </w:r>
      <w:r w:rsidR="000D5563">
        <w:rPr>
          <w:sz w:val="26"/>
          <w:szCs w:val="26"/>
        </w:rPr>
        <w:t xml:space="preserve">29 </w:t>
      </w:r>
      <w:r w:rsidR="00F96749">
        <w:rPr>
          <w:sz w:val="26"/>
          <w:szCs w:val="26"/>
        </w:rPr>
        <w:t>p.m.</w:t>
      </w:r>
    </w:p>
    <w:p w14:paraId="3FCCA2CF" w14:textId="77777777" w:rsidR="007660AE" w:rsidRPr="000768F2" w:rsidRDefault="007660AE" w:rsidP="007660AE">
      <w:pPr>
        <w:spacing w:after="0"/>
        <w:ind w:firstLine="360"/>
        <w:rPr>
          <w:sz w:val="26"/>
          <w:szCs w:val="26"/>
        </w:rPr>
      </w:pPr>
    </w:p>
    <w:p w14:paraId="0CCF11FE" w14:textId="1FB1C46A" w:rsidR="00B96DEF" w:rsidRPr="00FF73D2" w:rsidRDefault="00B96DEF" w:rsidP="00B96DEF">
      <w:pPr>
        <w:ind w:left="720"/>
        <w:rPr>
          <w:sz w:val="26"/>
          <w:szCs w:val="26"/>
        </w:rPr>
      </w:pPr>
      <w:r w:rsidRPr="00FF73D2">
        <w:rPr>
          <w:sz w:val="26"/>
          <w:szCs w:val="26"/>
        </w:rPr>
        <w:tab/>
      </w:r>
      <w:r w:rsidRPr="00FF73D2">
        <w:rPr>
          <w:sz w:val="26"/>
          <w:szCs w:val="26"/>
        </w:rPr>
        <w:tab/>
      </w:r>
      <w:r w:rsidRPr="00FF73D2">
        <w:rPr>
          <w:sz w:val="26"/>
          <w:szCs w:val="26"/>
        </w:rPr>
        <w:tab/>
      </w:r>
      <w:r w:rsidRPr="00FF73D2">
        <w:rPr>
          <w:sz w:val="26"/>
          <w:szCs w:val="26"/>
        </w:rPr>
        <w:tab/>
      </w:r>
      <w:r w:rsidRPr="00FF73D2">
        <w:rPr>
          <w:sz w:val="26"/>
          <w:szCs w:val="26"/>
        </w:rPr>
        <w:tab/>
        <w:t>Respectfully submitted,</w:t>
      </w:r>
    </w:p>
    <w:p w14:paraId="14C8A9B2" w14:textId="42CBFC14" w:rsidR="00B96DEF" w:rsidRPr="000768F2" w:rsidRDefault="00B96DEF" w:rsidP="000768F2">
      <w:pPr>
        <w:spacing w:after="0" w:line="240" w:lineRule="auto"/>
        <w:ind w:left="720"/>
        <w:rPr>
          <w:rFonts w:ascii="Lucida Handwriting" w:hAnsi="Lucida Handwriting"/>
          <w:b/>
          <w:bCs/>
          <w:i/>
          <w:iCs/>
          <w:color w:val="002060"/>
          <w:sz w:val="26"/>
          <w:szCs w:val="26"/>
        </w:rPr>
      </w:pPr>
      <w:r w:rsidRPr="00FF73D2">
        <w:rPr>
          <w:sz w:val="26"/>
          <w:szCs w:val="26"/>
        </w:rPr>
        <w:tab/>
      </w:r>
      <w:r w:rsidRPr="00FF73D2">
        <w:rPr>
          <w:sz w:val="26"/>
          <w:szCs w:val="26"/>
        </w:rPr>
        <w:tab/>
      </w:r>
      <w:r w:rsidRPr="00FF73D2">
        <w:rPr>
          <w:sz w:val="26"/>
          <w:szCs w:val="26"/>
        </w:rPr>
        <w:tab/>
      </w:r>
      <w:r w:rsidRPr="00FF73D2">
        <w:rPr>
          <w:sz w:val="26"/>
          <w:szCs w:val="26"/>
        </w:rPr>
        <w:tab/>
      </w:r>
      <w:r w:rsidRPr="00FF73D2">
        <w:rPr>
          <w:sz w:val="26"/>
          <w:szCs w:val="26"/>
        </w:rPr>
        <w:tab/>
      </w:r>
      <w:r w:rsidRPr="00FF73D2">
        <w:rPr>
          <w:rFonts w:ascii="Lucida Handwriting" w:hAnsi="Lucida Handwriting"/>
          <w:b/>
          <w:bCs/>
          <w:i/>
          <w:iCs/>
          <w:color w:val="002060"/>
          <w:sz w:val="26"/>
          <w:szCs w:val="26"/>
        </w:rPr>
        <w:t>Emily S. Goldberg</w:t>
      </w:r>
      <w:r w:rsidR="000768F2">
        <w:rPr>
          <w:rFonts w:ascii="Lucida Handwriting" w:hAnsi="Lucida Handwriting"/>
          <w:b/>
          <w:bCs/>
          <w:i/>
          <w:iCs/>
          <w:color w:val="002060"/>
          <w:sz w:val="26"/>
          <w:szCs w:val="26"/>
        </w:rPr>
        <w:t>. Secretary</w:t>
      </w:r>
    </w:p>
    <w:p w14:paraId="5F72F66B" w14:textId="2A11FC03" w:rsidR="00B96DEF" w:rsidRDefault="00B96DEF" w:rsidP="00B96DEF">
      <w:pPr>
        <w:rPr>
          <w:b/>
          <w:bCs/>
          <w:sz w:val="28"/>
          <w:szCs w:val="28"/>
        </w:rPr>
      </w:pPr>
    </w:p>
    <w:p w14:paraId="63FC25E7" w14:textId="122378A6" w:rsidR="00CF7D1F" w:rsidRDefault="00CF7D1F" w:rsidP="00B96DEF">
      <w:pPr>
        <w:rPr>
          <w:sz w:val="26"/>
          <w:szCs w:val="26"/>
        </w:rPr>
      </w:pPr>
    </w:p>
    <w:p w14:paraId="75D820D7" w14:textId="7F70BC35" w:rsidR="00C73328" w:rsidRDefault="00C73328" w:rsidP="00B96DEF">
      <w:pPr>
        <w:rPr>
          <w:sz w:val="26"/>
          <w:szCs w:val="26"/>
        </w:rPr>
      </w:pPr>
    </w:p>
    <w:p w14:paraId="22F130DF" w14:textId="19EC98FB" w:rsidR="00C73328" w:rsidRDefault="00C73328" w:rsidP="00B96DEF">
      <w:pPr>
        <w:rPr>
          <w:sz w:val="26"/>
          <w:szCs w:val="26"/>
        </w:rPr>
      </w:pPr>
    </w:p>
    <w:p w14:paraId="24B590FA" w14:textId="64879EB6" w:rsidR="00C73328" w:rsidRDefault="00C73328" w:rsidP="00B96DEF">
      <w:pPr>
        <w:rPr>
          <w:sz w:val="26"/>
          <w:szCs w:val="26"/>
        </w:rPr>
      </w:pPr>
    </w:p>
    <w:p w14:paraId="43E241A1" w14:textId="59FC9813" w:rsidR="00C73328" w:rsidRDefault="00C73328" w:rsidP="00B96DEF">
      <w:pPr>
        <w:rPr>
          <w:sz w:val="26"/>
          <w:szCs w:val="26"/>
        </w:rPr>
      </w:pPr>
    </w:p>
    <w:sectPr w:rsidR="00C73328" w:rsidSect="00FF73D2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E2FC" w14:textId="77777777" w:rsidR="00F911A9" w:rsidRDefault="00F911A9" w:rsidP="00B96DEF">
      <w:pPr>
        <w:spacing w:after="0" w:line="240" w:lineRule="auto"/>
      </w:pPr>
      <w:r>
        <w:separator/>
      </w:r>
    </w:p>
  </w:endnote>
  <w:endnote w:type="continuationSeparator" w:id="0">
    <w:p w14:paraId="43EB547C" w14:textId="77777777" w:rsidR="00F911A9" w:rsidRDefault="00F911A9" w:rsidP="00B9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D612" w14:textId="77777777" w:rsidR="00287E63" w:rsidRDefault="00287E63">
    <w:pPr>
      <w:pStyle w:val="Footer"/>
      <w:rPr>
        <w:i/>
        <w:iCs/>
        <w:sz w:val="20"/>
        <w:szCs w:val="20"/>
      </w:rPr>
    </w:pPr>
  </w:p>
  <w:p w14:paraId="71C4BC8D" w14:textId="6D8F8AA0" w:rsidR="00B96DEF" w:rsidRDefault="00B96DEF">
    <w:pPr>
      <w:pStyle w:val="Footer"/>
    </w:pPr>
    <w:r w:rsidRPr="00287E63">
      <w:rPr>
        <w:i/>
        <w:iCs/>
        <w:sz w:val="20"/>
        <w:szCs w:val="20"/>
      </w:rPr>
      <w:t>MCLP Minutes</w:t>
    </w:r>
    <w:r w:rsidR="004958F6">
      <w:rPr>
        <w:i/>
        <w:iCs/>
        <w:sz w:val="20"/>
        <w:szCs w:val="20"/>
      </w:rPr>
      <w:t xml:space="preserve"> </w:t>
    </w:r>
    <w:r w:rsidR="000D5563">
      <w:rPr>
        <w:i/>
        <w:iCs/>
        <w:sz w:val="20"/>
        <w:szCs w:val="20"/>
      </w:rPr>
      <w:t>Feb. 13 2023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667D" w14:textId="77777777" w:rsidR="00F911A9" w:rsidRDefault="00F911A9" w:rsidP="00B96DEF">
      <w:pPr>
        <w:spacing w:after="0" w:line="240" w:lineRule="auto"/>
      </w:pPr>
      <w:r>
        <w:separator/>
      </w:r>
    </w:p>
  </w:footnote>
  <w:footnote w:type="continuationSeparator" w:id="0">
    <w:p w14:paraId="016366F7" w14:textId="77777777" w:rsidR="00F911A9" w:rsidRDefault="00F911A9" w:rsidP="00B96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EAA"/>
    <w:multiLevelType w:val="hybridMultilevel"/>
    <w:tmpl w:val="65529936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sz w:val="2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C05AC"/>
    <w:multiLevelType w:val="hybridMultilevel"/>
    <w:tmpl w:val="AEE03932"/>
    <w:lvl w:ilvl="0" w:tplc="0E0A17B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5C03E59"/>
    <w:multiLevelType w:val="hybridMultilevel"/>
    <w:tmpl w:val="EE4C89E6"/>
    <w:lvl w:ilvl="0" w:tplc="5F26994E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25EC6"/>
    <w:multiLevelType w:val="hybridMultilevel"/>
    <w:tmpl w:val="10DE7680"/>
    <w:lvl w:ilvl="0" w:tplc="B2C6F6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60B44"/>
    <w:multiLevelType w:val="hybridMultilevel"/>
    <w:tmpl w:val="A3FA4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3632D"/>
    <w:multiLevelType w:val="hybridMultilevel"/>
    <w:tmpl w:val="3DF69326"/>
    <w:lvl w:ilvl="0" w:tplc="AA9A4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84191"/>
    <w:multiLevelType w:val="hybridMultilevel"/>
    <w:tmpl w:val="424CB0B8"/>
    <w:lvl w:ilvl="0" w:tplc="4D80AB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C40B3C"/>
    <w:multiLevelType w:val="hybridMultilevel"/>
    <w:tmpl w:val="7FB22FA8"/>
    <w:lvl w:ilvl="0" w:tplc="94FC1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A44C67"/>
    <w:multiLevelType w:val="hybridMultilevel"/>
    <w:tmpl w:val="CF4C3F8A"/>
    <w:lvl w:ilvl="0" w:tplc="7ABE52F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ED36A98"/>
    <w:multiLevelType w:val="hybridMultilevel"/>
    <w:tmpl w:val="EC32F73C"/>
    <w:lvl w:ilvl="0" w:tplc="AF4204F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DE6357"/>
    <w:multiLevelType w:val="hybridMultilevel"/>
    <w:tmpl w:val="AB8CAD3C"/>
    <w:lvl w:ilvl="0" w:tplc="D0107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553E12"/>
    <w:multiLevelType w:val="hybridMultilevel"/>
    <w:tmpl w:val="9BA48D28"/>
    <w:lvl w:ilvl="0" w:tplc="6090E8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10F3274"/>
    <w:multiLevelType w:val="hybridMultilevel"/>
    <w:tmpl w:val="73BA17BC"/>
    <w:lvl w:ilvl="0" w:tplc="35C8BE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D4173B"/>
    <w:multiLevelType w:val="hybridMultilevel"/>
    <w:tmpl w:val="23E2E38A"/>
    <w:lvl w:ilvl="0" w:tplc="4E8A9C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DE186A"/>
    <w:multiLevelType w:val="hybridMultilevel"/>
    <w:tmpl w:val="2CCE6250"/>
    <w:lvl w:ilvl="0" w:tplc="19A4FE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431C0"/>
    <w:multiLevelType w:val="hybridMultilevel"/>
    <w:tmpl w:val="65529936"/>
    <w:lvl w:ilvl="0" w:tplc="A5F8A668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93837B2"/>
    <w:multiLevelType w:val="hybridMultilevel"/>
    <w:tmpl w:val="BA78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794ED5"/>
    <w:multiLevelType w:val="hybridMultilevel"/>
    <w:tmpl w:val="5FA6ED4E"/>
    <w:lvl w:ilvl="0" w:tplc="91DE8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BE83A99"/>
    <w:multiLevelType w:val="hybridMultilevel"/>
    <w:tmpl w:val="32F8ADEE"/>
    <w:lvl w:ilvl="0" w:tplc="AC4EC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C0223B9"/>
    <w:multiLevelType w:val="hybridMultilevel"/>
    <w:tmpl w:val="B506286E"/>
    <w:lvl w:ilvl="0" w:tplc="01624D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ECD5215"/>
    <w:multiLevelType w:val="hybridMultilevel"/>
    <w:tmpl w:val="15BE56F4"/>
    <w:lvl w:ilvl="0" w:tplc="0A2690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FBC25DD"/>
    <w:multiLevelType w:val="hybridMultilevel"/>
    <w:tmpl w:val="5B006898"/>
    <w:lvl w:ilvl="0" w:tplc="899C8D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157307E"/>
    <w:multiLevelType w:val="hybridMultilevel"/>
    <w:tmpl w:val="D4FEA490"/>
    <w:lvl w:ilvl="0" w:tplc="EB1894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231EB6"/>
    <w:multiLevelType w:val="hybridMultilevel"/>
    <w:tmpl w:val="10E0E030"/>
    <w:lvl w:ilvl="0" w:tplc="DC80986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0B95F45"/>
    <w:multiLevelType w:val="hybridMultilevel"/>
    <w:tmpl w:val="3558F9FE"/>
    <w:lvl w:ilvl="0" w:tplc="1E4A5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FF6BB8"/>
    <w:multiLevelType w:val="hybridMultilevel"/>
    <w:tmpl w:val="BF9C335E"/>
    <w:lvl w:ilvl="0" w:tplc="88CEF0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DD2599"/>
    <w:multiLevelType w:val="hybridMultilevel"/>
    <w:tmpl w:val="2D8A7A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E532846"/>
    <w:multiLevelType w:val="hybridMultilevel"/>
    <w:tmpl w:val="FCEC8C9E"/>
    <w:lvl w:ilvl="0" w:tplc="34285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EDB1EB3"/>
    <w:multiLevelType w:val="hybridMultilevel"/>
    <w:tmpl w:val="D826C214"/>
    <w:lvl w:ilvl="0" w:tplc="715090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1CF6795"/>
    <w:multiLevelType w:val="hybridMultilevel"/>
    <w:tmpl w:val="2FE83022"/>
    <w:lvl w:ilvl="0" w:tplc="81CC094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E5703"/>
    <w:multiLevelType w:val="hybridMultilevel"/>
    <w:tmpl w:val="C5BC5D74"/>
    <w:lvl w:ilvl="0" w:tplc="8042C9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D120DF"/>
    <w:multiLevelType w:val="hybridMultilevel"/>
    <w:tmpl w:val="4912A2A4"/>
    <w:lvl w:ilvl="0" w:tplc="A16AC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663AA6"/>
    <w:multiLevelType w:val="hybridMultilevel"/>
    <w:tmpl w:val="6846D666"/>
    <w:lvl w:ilvl="0" w:tplc="71C4C5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0D50D2"/>
    <w:multiLevelType w:val="hybridMultilevel"/>
    <w:tmpl w:val="7EFC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D41DE"/>
    <w:multiLevelType w:val="hybridMultilevel"/>
    <w:tmpl w:val="E69ECF1E"/>
    <w:lvl w:ilvl="0" w:tplc="9462EE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9A36D2"/>
    <w:multiLevelType w:val="hybridMultilevel"/>
    <w:tmpl w:val="65529936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sz w:val="2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3753AC0"/>
    <w:multiLevelType w:val="hybridMultilevel"/>
    <w:tmpl w:val="2FBEE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5E14454"/>
    <w:multiLevelType w:val="hybridMultilevel"/>
    <w:tmpl w:val="6588A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32214"/>
    <w:multiLevelType w:val="hybridMultilevel"/>
    <w:tmpl w:val="1A4672F0"/>
    <w:lvl w:ilvl="0" w:tplc="C780306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73D54DD"/>
    <w:multiLevelType w:val="hybridMultilevel"/>
    <w:tmpl w:val="53DCB0AE"/>
    <w:lvl w:ilvl="0" w:tplc="F2461CF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F747F5"/>
    <w:multiLevelType w:val="hybridMultilevel"/>
    <w:tmpl w:val="5164DE34"/>
    <w:lvl w:ilvl="0" w:tplc="9196AE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2FD2E41"/>
    <w:multiLevelType w:val="hybridMultilevel"/>
    <w:tmpl w:val="CAC0C744"/>
    <w:lvl w:ilvl="0" w:tplc="3EC453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4215BE"/>
    <w:multiLevelType w:val="hybridMultilevel"/>
    <w:tmpl w:val="79D8F314"/>
    <w:lvl w:ilvl="0" w:tplc="3BE677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414963"/>
    <w:multiLevelType w:val="hybridMultilevel"/>
    <w:tmpl w:val="C3565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91353"/>
    <w:multiLevelType w:val="hybridMultilevel"/>
    <w:tmpl w:val="ABB49692"/>
    <w:lvl w:ilvl="0" w:tplc="D9B6B3F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797108"/>
    <w:multiLevelType w:val="hybridMultilevel"/>
    <w:tmpl w:val="C666D420"/>
    <w:lvl w:ilvl="0" w:tplc="2B9202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8115C8"/>
    <w:multiLevelType w:val="hybridMultilevel"/>
    <w:tmpl w:val="4308E5C6"/>
    <w:lvl w:ilvl="0" w:tplc="7D3E1F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9D65F0C"/>
    <w:multiLevelType w:val="hybridMultilevel"/>
    <w:tmpl w:val="171856C4"/>
    <w:lvl w:ilvl="0" w:tplc="F0C67F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AB07A78"/>
    <w:multiLevelType w:val="hybridMultilevel"/>
    <w:tmpl w:val="C880618C"/>
    <w:lvl w:ilvl="0" w:tplc="2B002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638">
    <w:abstractNumId w:val="20"/>
  </w:num>
  <w:num w:numId="2" w16cid:durableId="264701022">
    <w:abstractNumId w:val="42"/>
  </w:num>
  <w:num w:numId="3" w16cid:durableId="1925649070">
    <w:abstractNumId w:val="30"/>
  </w:num>
  <w:num w:numId="4" w16cid:durableId="1489441264">
    <w:abstractNumId w:val="25"/>
  </w:num>
  <w:num w:numId="5" w16cid:durableId="1751265959">
    <w:abstractNumId w:val="12"/>
  </w:num>
  <w:num w:numId="6" w16cid:durableId="1841693905">
    <w:abstractNumId w:val="40"/>
  </w:num>
  <w:num w:numId="7" w16cid:durableId="1904292326">
    <w:abstractNumId w:val="8"/>
  </w:num>
  <w:num w:numId="8" w16cid:durableId="1971860250">
    <w:abstractNumId w:val="13"/>
  </w:num>
  <w:num w:numId="9" w16cid:durableId="588081875">
    <w:abstractNumId w:val="44"/>
  </w:num>
  <w:num w:numId="10" w16cid:durableId="318653715">
    <w:abstractNumId w:val="11"/>
  </w:num>
  <w:num w:numId="11" w16cid:durableId="1670668083">
    <w:abstractNumId w:val="3"/>
  </w:num>
  <w:num w:numId="12" w16cid:durableId="865170104">
    <w:abstractNumId w:val="39"/>
  </w:num>
  <w:num w:numId="13" w16cid:durableId="1454667397">
    <w:abstractNumId w:val="19"/>
  </w:num>
  <w:num w:numId="14" w16cid:durableId="1508211481">
    <w:abstractNumId w:val="43"/>
  </w:num>
  <w:num w:numId="15" w16cid:durableId="1964798762">
    <w:abstractNumId w:val="22"/>
  </w:num>
  <w:num w:numId="16" w16cid:durableId="1453358158">
    <w:abstractNumId w:val="15"/>
  </w:num>
  <w:num w:numId="17" w16cid:durableId="1221747308">
    <w:abstractNumId w:val="38"/>
  </w:num>
  <w:num w:numId="18" w16cid:durableId="138423909">
    <w:abstractNumId w:val="28"/>
  </w:num>
  <w:num w:numId="19" w16cid:durableId="870261989">
    <w:abstractNumId w:val="21"/>
  </w:num>
  <w:num w:numId="20" w16cid:durableId="1607734067">
    <w:abstractNumId w:val="24"/>
  </w:num>
  <w:num w:numId="21" w16cid:durableId="74401472">
    <w:abstractNumId w:val="10"/>
  </w:num>
  <w:num w:numId="22" w16cid:durableId="1849950478">
    <w:abstractNumId w:val="2"/>
  </w:num>
  <w:num w:numId="23" w16cid:durableId="1429085635">
    <w:abstractNumId w:val="32"/>
  </w:num>
  <w:num w:numId="24" w16cid:durableId="152526831">
    <w:abstractNumId w:val="45"/>
  </w:num>
  <w:num w:numId="25" w16cid:durableId="1610351922">
    <w:abstractNumId w:val="23"/>
  </w:num>
  <w:num w:numId="26" w16cid:durableId="835263511">
    <w:abstractNumId w:val="34"/>
  </w:num>
  <w:num w:numId="27" w16cid:durableId="1105616967">
    <w:abstractNumId w:val="29"/>
  </w:num>
  <w:num w:numId="28" w16cid:durableId="1556232414">
    <w:abstractNumId w:val="7"/>
  </w:num>
  <w:num w:numId="29" w16cid:durableId="1631932082">
    <w:abstractNumId w:val="17"/>
  </w:num>
  <w:num w:numId="30" w16cid:durableId="413936869">
    <w:abstractNumId w:val="1"/>
  </w:num>
  <w:num w:numId="31" w16cid:durableId="782193968">
    <w:abstractNumId w:val="5"/>
  </w:num>
  <w:num w:numId="32" w16cid:durableId="1362853426">
    <w:abstractNumId w:val="14"/>
  </w:num>
  <w:num w:numId="33" w16cid:durableId="1396735184">
    <w:abstractNumId w:val="27"/>
  </w:num>
  <w:num w:numId="34" w16cid:durableId="1104694827">
    <w:abstractNumId w:val="41"/>
  </w:num>
  <w:num w:numId="35" w16cid:durableId="619338066">
    <w:abstractNumId w:val="33"/>
  </w:num>
  <w:num w:numId="36" w16cid:durableId="551355506">
    <w:abstractNumId w:val="26"/>
  </w:num>
  <w:num w:numId="37" w16cid:durableId="1249118245">
    <w:abstractNumId w:val="16"/>
  </w:num>
  <w:num w:numId="38" w16cid:durableId="1811242939">
    <w:abstractNumId w:val="36"/>
  </w:num>
  <w:num w:numId="39" w16cid:durableId="934749362">
    <w:abstractNumId w:val="4"/>
  </w:num>
  <w:num w:numId="40" w16cid:durableId="51314779">
    <w:abstractNumId w:val="31"/>
  </w:num>
  <w:num w:numId="41" w16cid:durableId="1428428476">
    <w:abstractNumId w:val="18"/>
  </w:num>
  <w:num w:numId="42" w16cid:durableId="733818450">
    <w:abstractNumId w:val="37"/>
  </w:num>
  <w:num w:numId="43" w16cid:durableId="1244293094">
    <w:abstractNumId w:val="6"/>
  </w:num>
  <w:num w:numId="44" w16cid:durableId="416942553">
    <w:abstractNumId w:val="0"/>
  </w:num>
  <w:num w:numId="45" w16cid:durableId="1169323875">
    <w:abstractNumId w:val="35"/>
  </w:num>
  <w:num w:numId="46" w16cid:durableId="866481159">
    <w:abstractNumId w:val="47"/>
  </w:num>
  <w:num w:numId="47" w16cid:durableId="1453674045">
    <w:abstractNumId w:val="46"/>
  </w:num>
  <w:num w:numId="48" w16cid:durableId="2140146713">
    <w:abstractNumId w:val="9"/>
  </w:num>
  <w:num w:numId="49" w16cid:durableId="1538350503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B3"/>
    <w:rsid w:val="000140E9"/>
    <w:rsid w:val="000152B6"/>
    <w:rsid w:val="00016A35"/>
    <w:rsid w:val="00027B24"/>
    <w:rsid w:val="00034278"/>
    <w:rsid w:val="00036524"/>
    <w:rsid w:val="00037002"/>
    <w:rsid w:val="00040994"/>
    <w:rsid w:val="000637FF"/>
    <w:rsid w:val="00074D8B"/>
    <w:rsid w:val="000768F2"/>
    <w:rsid w:val="00083B41"/>
    <w:rsid w:val="000848D7"/>
    <w:rsid w:val="00095C50"/>
    <w:rsid w:val="000B444A"/>
    <w:rsid w:val="000C7256"/>
    <w:rsid w:val="000D1BA2"/>
    <w:rsid w:val="000D28E6"/>
    <w:rsid w:val="000D33BC"/>
    <w:rsid w:val="000D3817"/>
    <w:rsid w:val="000D5563"/>
    <w:rsid w:val="000E1700"/>
    <w:rsid w:val="000E3685"/>
    <w:rsid w:val="0010299B"/>
    <w:rsid w:val="00103812"/>
    <w:rsid w:val="00104A66"/>
    <w:rsid w:val="001055B3"/>
    <w:rsid w:val="00111487"/>
    <w:rsid w:val="00113537"/>
    <w:rsid w:val="0012089B"/>
    <w:rsid w:val="00120EB9"/>
    <w:rsid w:val="00124434"/>
    <w:rsid w:val="00125B31"/>
    <w:rsid w:val="00130E79"/>
    <w:rsid w:val="00131B32"/>
    <w:rsid w:val="00134611"/>
    <w:rsid w:val="00134985"/>
    <w:rsid w:val="001364BD"/>
    <w:rsid w:val="0013651A"/>
    <w:rsid w:val="00136802"/>
    <w:rsid w:val="001440DD"/>
    <w:rsid w:val="001514E0"/>
    <w:rsid w:val="00152957"/>
    <w:rsid w:val="001547B6"/>
    <w:rsid w:val="00177E97"/>
    <w:rsid w:val="0018205B"/>
    <w:rsid w:val="00191CBC"/>
    <w:rsid w:val="00197DB2"/>
    <w:rsid w:val="001A3E89"/>
    <w:rsid w:val="001A42DB"/>
    <w:rsid w:val="001B1888"/>
    <w:rsid w:val="001B5F55"/>
    <w:rsid w:val="001B64E6"/>
    <w:rsid w:val="001B7156"/>
    <w:rsid w:val="001C3422"/>
    <w:rsid w:val="001C3DE0"/>
    <w:rsid w:val="001D25C5"/>
    <w:rsid w:val="001D673B"/>
    <w:rsid w:val="001F2A15"/>
    <w:rsid w:val="001F4157"/>
    <w:rsid w:val="001F4A19"/>
    <w:rsid w:val="001F76C9"/>
    <w:rsid w:val="002303CA"/>
    <w:rsid w:val="0024481B"/>
    <w:rsid w:val="00256ED6"/>
    <w:rsid w:val="00267E75"/>
    <w:rsid w:val="00271597"/>
    <w:rsid w:val="0027642B"/>
    <w:rsid w:val="002766BB"/>
    <w:rsid w:val="00280797"/>
    <w:rsid w:val="0028467B"/>
    <w:rsid w:val="00284994"/>
    <w:rsid w:val="00284A63"/>
    <w:rsid w:val="00286D52"/>
    <w:rsid w:val="00287E63"/>
    <w:rsid w:val="00293DD8"/>
    <w:rsid w:val="0029578B"/>
    <w:rsid w:val="002B5870"/>
    <w:rsid w:val="002B6DF1"/>
    <w:rsid w:val="002B72A6"/>
    <w:rsid w:val="002C137B"/>
    <w:rsid w:val="002C2925"/>
    <w:rsid w:val="002E0B1A"/>
    <w:rsid w:val="002E0C06"/>
    <w:rsid w:val="002E6BBA"/>
    <w:rsid w:val="002F0773"/>
    <w:rsid w:val="002F1AD2"/>
    <w:rsid w:val="002F7922"/>
    <w:rsid w:val="00310F96"/>
    <w:rsid w:val="00313E98"/>
    <w:rsid w:val="00327AC9"/>
    <w:rsid w:val="00333B5A"/>
    <w:rsid w:val="00337113"/>
    <w:rsid w:val="00353EFB"/>
    <w:rsid w:val="0036078A"/>
    <w:rsid w:val="00363463"/>
    <w:rsid w:val="003634ED"/>
    <w:rsid w:val="00363D59"/>
    <w:rsid w:val="00364653"/>
    <w:rsid w:val="0036579D"/>
    <w:rsid w:val="0037325B"/>
    <w:rsid w:val="003739B3"/>
    <w:rsid w:val="00375AC1"/>
    <w:rsid w:val="0038174D"/>
    <w:rsid w:val="0038315B"/>
    <w:rsid w:val="00384D76"/>
    <w:rsid w:val="00392458"/>
    <w:rsid w:val="00392C97"/>
    <w:rsid w:val="003A1B7A"/>
    <w:rsid w:val="003A24F2"/>
    <w:rsid w:val="003A5602"/>
    <w:rsid w:val="003A610C"/>
    <w:rsid w:val="003B336D"/>
    <w:rsid w:val="003B5DBE"/>
    <w:rsid w:val="003C1365"/>
    <w:rsid w:val="003C627E"/>
    <w:rsid w:val="003C7709"/>
    <w:rsid w:val="003D0541"/>
    <w:rsid w:val="003D0873"/>
    <w:rsid w:val="003D3B8B"/>
    <w:rsid w:val="003D638A"/>
    <w:rsid w:val="003E0269"/>
    <w:rsid w:val="003E1ACF"/>
    <w:rsid w:val="003E528F"/>
    <w:rsid w:val="003F3883"/>
    <w:rsid w:val="003F47E7"/>
    <w:rsid w:val="003F51CA"/>
    <w:rsid w:val="004024C1"/>
    <w:rsid w:val="004045DD"/>
    <w:rsid w:val="00412F3D"/>
    <w:rsid w:val="00415D93"/>
    <w:rsid w:val="00422DD4"/>
    <w:rsid w:val="00437EE5"/>
    <w:rsid w:val="004424E4"/>
    <w:rsid w:val="00442D8A"/>
    <w:rsid w:val="00442FFE"/>
    <w:rsid w:val="00444BDB"/>
    <w:rsid w:val="00450D68"/>
    <w:rsid w:val="004534E7"/>
    <w:rsid w:val="00462150"/>
    <w:rsid w:val="00462961"/>
    <w:rsid w:val="00464F58"/>
    <w:rsid w:val="0046551C"/>
    <w:rsid w:val="00465BD7"/>
    <w:rsid w:val="00467C74"/>
    <w:rsid w:val="00476FF0"/>
    <w:rsid w:val="004863D6"/>
    <w:rsid w:val="00486421"/>
    <w:rsid w:val="004904ED"/>
    <w:rsid w:val="00491B44"/>
    <w:rsid w:val="00493E9E"/>
    <w:rsid w:val="004958F6"/>
    <w:rsid w:val="00497D3D"/>
    <w:rsid w:val="00497FB9"/>
    <w:rsid w:val="004A0DB1"/>
    <w:rsid w:val="004A0ECE"/>
    <w:rsid w:val="004A32FD"/>
    <w:rsid w:val="004C05A2"/>
    <w:rsid w:val="004C6EF9"/>
    <w:rsid w:val="004C7E29"/>
    <w:rsid w:val="004D1425"/>
    <w:rsid w:val="004D4684"/>
    <w:rsid w:val="004D7EA9"/>
    <w:rsid w:val="004E00B1"/>
    <w:rsid w:val="004E47F0"/>
    <w:rsid w:val="004E514F"/>
    <w:rsid w:val="004F7ABB"/>
    <w:rsid w:val="005003C9"/>
    <w:rsid w:val="005058D0"/>
    <w:rsid w:val="00513337"/>
    <w:rsid w:val="0051425F"/>
    <w:rsid w:val="00541387"/>
    <w:rsid w:val="00542F32"/>
    <w:rsid w:val="00543060"/>
    <w:rsid w:val="005441AB"/>
    <w:rsid w:val="005456F4"/>
    <w:rsid w:val="00550A5B"/>
    <w:rsid w:val="005512DE"/>
    <w:rsid w:val="00560A09"/>
    <w:rsid w:val="0056304C"/>
    <w:rsid w:val="00566A5B"/>
    <w:rsid w:val="0057067C"/>
    <w:rsid w:val="00580CB2"/>
    <w:rsid w:val="00584AC8"/>
    <w:rsid w:val="0059059D"/>
    <w:rsid w:val="00591124"/>
    <w:rsid w:val="005A11DA"/>
    <w:rsid w:val="005A5D2C"/>
    <w:rsid w:val="005B1231"/>
    <w:rsid w:val="005C07AD"/>
    <w:rsid w:val="005C3C41"/>
    <w:rsid w:val="005C672B"/>
    <w:rsid w:val="005C75E3"/>
    <w:rsid w:val="005D0CD7"/>
    <w:rsid w:val="005F269E"/>
    <w:rsid w:val="005F4583"/>
    <w:rsid w:val="005F68AF"/>
    <w:rsid w:val="00603C4B"/>
    <w:rsid w:val="00611AEB"/>
    <w:rsid w:val="0061539D"/>
    <w:rsid w:val="0062054F"/>
    <w:rsid w:val="0062433C"/>
    <w:rsid w:val="00627766"/>
    <w:rsid w:val="00634E53"/>
    <w:rsid w:val="00635C1F"/>
    <w:rsid w:val="006407E9"/>
    <w:rsid w:val="00644C55"/>
    <w:rsid w:val="006459AD"/>
    <w:rsid w:val="0064673B"/>
    <w:rsid w:val="006527B4"/>
    <w:rsid w:val="00660482"/>
    <w:rsid w:val="006614A6"/>
    <w:rsid w:val="006638CD"/>
    <w:rsid w:val="00664C08"/>
    <w:rsid w:val="006651AA"/>
    <w:rsid w:val="006844A5"/>
    <w:rsid w:val="006938F7"/>
    <w:rsid w:val="00695A85"/>
    <w:rsid w:val="0069703C"/>
    <w:rsid w:val="006B01F3"/>
    <w:rsid w:val="006C09BF"/>
    <w:rsid w:val="006C0D93"/>
    <w:rsid w:val="006C21CD"/>
    <w:rsid w:val="006D18F0"/>
    <w:rsid w:val="006D2B1B"/>
    <w:rsid w:val="006D3CFE"/>
    <w:rsid w:val="006D5DAB"/>
    <w:rsid w:val="006E6690"/>
    <w:rsid w:val="006F204E"/>
    <w:rsid w:val="006F2368"/>
    <w:rsid w:val="006F6B0E"/>
    <w:rsid w:val="007010AD"/>
    <w:rsid w:val="00702710"/>
    <w:rsid w:val="00706E55"/>
    <w:rsid w:val="0072605F"/>
    <w:rsid w:val="00726FC9"/>
    <w:rsid w:val="00732A9A"/>
    <w:rsid w:val="00733394"/>
    <w:rsid w:val="00741EE7"/>
    <w:rsid w:val="00746DED"/>
    <w:rsid w:val="00747A69"/>
    <w:rsid w:val="00753992"/>
    <w:rsid w:val="00753BAC"/>
    <w:rsid w:val="00755DB2"/>
    <w:rsid w:val="007579CF"/>
    <w:rsid w:val="007643A5"/>
    <w:rsid w:val="007651EC"/>
    <w:rsid w:val="00765333"/>
    <w:rsid w:val="007660AE"/>
    <w:rsid w:val="00793BFA"/>
    <w:rsid w:val="00793E83"/>
    <w:rsid w:val="00796B93"/>
    <w:rsid w:val="007B036A"/>
    <w:rsid w:val="007B7B50"/>
    <w:rsid w:val="007C0E91"/>
    <w:rsid w:val="007C2BBF"/>
    <w:rsid w:val="007D7765"/>
    <w:rsid w:val="007E4EC1"/>
    <w:rsid w:val="00806670"/>
    <w:rsid w:val="00810304"/>
    <w:rsid w:val="00820BC7"/>
    <w:rsid w:val="008268CF"/>
    <w:rsid w:val="00843B27"/>
    <w:rsid w:val="0084418D"/>
    <w:rsid w:val="008455D0"/>
    <w:rsid w:val="00850193"/>
    <w:rsid w:val="0085184B"/>
    <w:rsid w:val="00851B8A"/>
    <w:rsid w:val="00857852"/>
    <w:rsid w:val="00861056"/>
    <w:rsid w:val="0087305C"/>
    <w:rsid w:val="00875975"/>
    <w:rsid w:val="008775D5"/>
    <w:rsid w:val="00880D1E"/>
    <w:rsid w:val="008902E2"/>
    <w:rsid w:val="00894321"/>
    <w:rsid w:val="00894955"/>
    <w:rsid w:val="008A2857"/>
    <w:rsid w:val="008A6346"/>
    <w:rsid w:val="008A67FE"/>
    <w:rsid w:val="008C471F"/>
    <w:rsid w:val="008D2EA4"/>
    <w:rsid w:val="008D3009"/>
    <w:rsid w:val="008D441C"/>
    <w:rsid w:val="008D5526"/>
    <w:rsid w:val="008E51CB"/>
    <w:rsid w:val="008F473A"/>
    <w:rsid w:val="00902C3A"/>
    <w:rsid w:val="00903297"/>
    <w:rsid w:val="00906C3E"/>
    <w:rsid w:val="009140C0"/>
    <w:rsid w:val="009230C8"/>
    <w:rsid w:val="00923D07"/>
    <w:rsid w:val="00927E30"/>
    <w:rsid w:val="00930EB8"/>
    <w:rsid w:val="00933244"/>
    <w:rsid w:val="00936918"/>
    <w:rsid w:val="00936CE1"/>
    <w:rsid w:val="00941732"/>
    <w:rsid w:val="00946B1C"/>
    <w:rsid w:val="0095393F"/>
    <w:rsid w:val="0095648D"/>
    <w:rsid w:val="00963A7E"/>
    <w:rsid w:val="00967500"/>
    <w:rsid w:val="009950E0"/>
    <w:rsid w:val="00995BB1"/>
    <w:rsid w:val="00996C61"/>
    <w:rsid w:val="009A4C4F"/>
    <w:rsid w:val="009A7D93"/>
    <w:rsid w:val="009A7E27"/>
    <w:rsid w:val="009B44A3"/>
    <w:rsid w:val="009B5009"/>
    <w:rsid w:val="009C0FC3"/>
    <w:rsid w:val="009C1DDC"/>
    <w:rsid w:val="009D4257"/>
    <w:rsid w:val="009D616E"/>
    <w:rsid w:val="009E396A"/>
    <w:rsid w:val="009E5DA7"/>
    <w:rsid w:val="009F0F12"/>
    <w:rsid w:val="009F7024"/>
    <w:rsid w:val="00A03CA1"/>
    <w:rsid w:val="00A05B1A"/>
    <w:rsid w:val="00A10425"/>
    <w:rsid w:val="00A15EE8"/>
    <w:rsid w:val="00A27431"/>
    <w:rsid w:val="00A27F28"/>
    <w:rsid w:val="00A3717E"/>
    <w:rsid w:val="00A379A6"/>
    <w:rsid w:val="00A40355"/>
    <w:rsid w:val="00A476D7"/>
    <w:rsid w:val="00A5117F"/>
    <w:rsid w:val="00A56A21"/>
    <w:rsid w:val="00A62351"/>
    <w:rsid w:val="00A7094B"/>
    <w:rsid w:val="00A74D60"/>
    <w:rsid w:val="00A83E48"/>
    <w:rsid w:val="00A85F4E"/>
    <w:rsid w:val="00A8621C"/>
    <w:rsid w:val="00A87973"/>
    <w:rsid w:val="00A87A09"/>
    <w:rsid w:val="00A94312"/>
    <w:rsid w:val="00A9756E"/>
    <w:rsid w:val="00A97609"/>
    <w:rsid w:val="00AA126B"/>
    <w:rsid w:val="00AA3DB4"/>
    <w:rsid w:val="00AA3F7D"/>
    <w:rsid w:val="00AB1F3F"/>
    <w:rsid w:val="00AB234E"/>
    <w:rsid w:val="00AB6ED7"/>
    <w:rsid w:val="00AC4180"/>
    <w:rsid w:val="00AD11D8"/>
    <w:rsid w:val="00AD79AC"/>
    <w:rsid w:val="00B12B46"/>
    <w:rsid w:val="00B1463B"/>
    <w:rsid w:val="00B1781B"/>
    <w:rsid w:val="00B21201"/>
    <w:rsid w:val="00B2370C"/>
    <w:rsid w:val="00B275F4"/>
    <w:rsid w:val="00B34BB0"/>
    <w:rsid w:val="00B455CF"/>
    <w:rsid w:val="00B45E96"/>
    <w:rsid w:val="00B504DC"/>
    <w:rsid w:val="00B52FD4"/>
    <w:rsid w:val="00B572C8"/>
    <w:rsid w:val="00B6099D"/>
    <w:rsid w:val="00B61519"/>
    <w:rsid w:val="00B708F1"/>
    <w:rsid w:val="00B759BE"/>
    <w:rsid w:val="00B84AAF"/>
    <w:rsid w:val="00B878F6"/>
    <w:rsid w:val="00B96DEF"/>
    <w:rsid w:val="00BA3476"/>
    <w:rsid w:val="00BA5150"/>
    <w:rsid w:val="00BB2D0F"/>
    <w:rsid w:val="00BC1CBE"/>
    <w:rsid w:val="00BC3C6B"/>
    <w:rsid w:val="00BD0C10"/>
    <w:rsid w:val="00BD4C5C"/>
    <w:rsid w:val="00BD645C"/>
    <w:rsid w:val="00BD7A62"/>
    <w:rsid w:val="00BE0921"/>
    <w:rsid w:val="00BE3C2F"/>
    <w:rsid w:val="00BE686A"/>
    <w:rsid w:val="00BF70F2"/>
    <w:rsid w:val="00C014DB"/>
    <w:rsid w:val="00C03E3C"/>
    <w:rsid w:val="00C06F8E"/>
    <w:rsid w:val="00C07B0F"/>
    <w:rsid w:val="00C2186C"/>
    <w:rsid w:val="00C24C75"/>
    <w:rsid w:val="00C25A7F"/>
    <w:rsid w:val="00C3056F"/>
    <w:rsid w:val="00C32C3A"/>
    <w:rsid w:val="00C37551"/>
    <w:rsid w:val="00C40476"/>
    <w:rsid w:val="00C4530F"/>
    <w:rsid w:val="00C6067B"/>
    <w:rsid w:val="00C67F5C"/>
    <w:rsid w:val="00C73328"/>
    <w:rsid w:val="00C74FF8"/>
    <w:rsid w:val="00C77DCF"/>
    <w:rsid w:val="00C849EA"/>
    <w:rsid w:val="00C915C4"/>
    <w:rsid w:val="00C9309E"/>
    <w:rsid w:val="00C94B83"/>
    <w:rsid w:val="00C96D21"/>
    <w:rsid w:val="00CA173C"/>
    <w:rsid w:val="00CA5FF6"/>
    <w:rsid w:val="00CB262F"/>
    <w:rsid w:val="00CB637C"/>
    <w:rsid w:val="00CB66EB"/>
    <w:rsid w:val="00CC27E0"/>
    <w:rsid w:val="00CD0DAB"/>
    <w:rsid w:val="00CD4733"/>
    <w:rsid w:val="00CF4888"/>
    <w:rsid w:val="00CF7D1F"/>
    <w:rsid w:val="00D2083A"/>
    <w:rsid w:val="00D2431F"/>
    <w:rsid w:val="00D35857"/>
    <w:rsid w:val="00D409B5"/>
    <w:rsid w:val="00D43F72"/>
    <w:rsid w:val="00D44740"/>
    <w:rsid w:val="00D46DFD"/>
    <w:rsid w:val="00D4732A"/>
    <w:rsid w:val="00D5231C"/>
    <w:rsid w:val="00D542BF"/>
    <w:rsid w:val="00D732EA"/>
    <w:rsid w:val="00D76787"/>
    <w:rsid w:val="00D82A96"/>
    <w:rsid w:val="00D82B19"/>
    <w:rsid w:val="00D83F0A"/>
    <w:rsid w:val="00D847F0"/>
    <w:rsid w:val="00D90E4E"/>
    <w:rsid w:val="00D9288F"/>
    <w:rsid w:val="00D92CB6"/>
    <w:rsid w:val="00D92D5E"/>
    <w:rsid w:val="00D95EFF"/>
    <w:rsid w:val="00DA2FA9"/>
    <w:rsid w:val="00DA7AF8"/>
    <w:rsid w:val="00DB3EA1"/>
    <w:rsid w:val="00DB7483"/>
    <w:rsid w:val="00DC132A"/>
    <w:rsid w:val="00DC7B7C"/>
    <w:rsid w:val="00DD15CC"/>
    <w:rsid w:val="00DD331C"/>
    <w:rsid w:val="00DD7EBE"/>
    <w:rsid w:val="00DE5A85"/>
    <w:rsid w:val="00DE645D"/>
    <w:rsid w:val="00DF1391"/>
    <w:rsid w:val="00DF2322"/>
    <w:rsid w:val="00DF6D73"/>
    <w:rsid w:val="00E0290F"/>
    <w:rsid w:val="00E02947"/>
    <w:rsid w:val="00E03CDD"/>
    <w:rsid w:val="00E05DC7"/>
    <w:rsid w:val="00E23D44"/>
    <w:rsid w:val="00E23EAD"/>
    <w:rsid w:val="00E309ED"/>
    <w:rsid w:val="00E31878"/>
    <w:rsid w:val="00E3548A"/>
    <w:rsid w:val="00E44850"/>
    <w:rsid w:val="00E45137"/>
    <w:rsid w:val="00E47E38"/>
    <w:rsid w:val="00E56718"/>
    <w:rsid w:val="00E6407B"/>
    <w:rsid w:val="00E6542C"/>
    <w:rsid w:val="00E6692B"/>
    <w:rsid w:val="00E74E87"/>
    <w:rsid w:val="00E77A80"/>
    <w:rsid w:val="00E858F1"/>
    <w:rsid w:val="00E86CFC"/>
    <w:rsid w:val="00E90179"/>
    <w:rsid w:val="00E93880"/>
    <w:rsid w:val="00E95432"/>
    <w:rsid w:val="00EA0C39"/>
    <w:rsid w:val="00EA375B"/>
    <w:rsid w:val="00EA3F30"/>
    <w:rsid w:val="00EA79B8"/>
    <w:rsid w:val="00EB02C2"/>
    <w:rsid w:val="00EC1060"/>
    <w:rsid w:val="00EC1CFF"/>
    <w:rsid w:val="00ED179F"/>
    <w:rsid w:val="00EE0B98"/>
    <w:rsid w:val="00EE346B"/>
    <w:rsid w:val="00EF02B8"/>
    <w:rsid w:val="00EF17CE"/>
    <w:rsid w:val="00EF1FC5"/>
    <w:rsid w:val="00EF7616"/>
    <w:rsid w:val="00F01967"/>
    <w:rsid w:val="00F02AFF"/>
    <w:rsid w:val="00F03898"/>
    <w:rsid w:val="00F055D3"/>
    <w:rsid w:val="00F13676"/>
    <w:rsid w:val="00F23A06"/>
    <w:rsid w:val="00F243D7"/>
    <w:rsid w:val="00F25812"/>
    <w:rsid w:val="00F27B75"/>
    <w:rsid w:val="00F31023"/>
    <w:rsid w:val="00F36463"/>
    <w:rsid w:val="00F406CF"/>
    <w:rsid w:val="00F41636"/>
    <w:rsid w:val="00F417E8"/>
    <w:rsid w:val="00F51B29"/>
    <w:rsid w:val="00F55531"/>
    <w:rsid w:val="00F6054F"/>
    <w:rsid w:val="00F61017"/>
    <w:rsid w:val="00F7248B"/>
    <w:rsid w:val="00F735EC"/>
    <w:rsid w:val="00F7486E"/>
    <w:rsid w:val="00F75950"/>
    <w:rsid w:val="00F84719"/>
    <w:rsid w:val="00F907C7"/>
    <w:rsid w:val="00F911A9"/>
    <w:rsid w:val="00F964D0"/>
    <w:rsid w:val="00F96749"/>
    <w:rsid w:val="00F968FB"/>
    <w:rsid w:val="00FA57D2"/>
    <w:rsid w:val="00FA783C"/>
    <w:rsid w:val="00FB3336"/>
    <w:rsid w:val="00FC3F4A"/>
    <w:rsid w:val="00FD1ED6"/>
    <w:rsid w:val="00FE0981"/>
    <w:rsid w:val="00FE11D0"/>
    <w:rsid w:val="00FE4753"/>
    <w:rsid w:val="00FE70E8"/>
    <w:rsid w:val="00FF0419"/>
    <w:rsid w:val="00FF6978"/>
    <w:rsid w:val="00FF73D2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B1CC"/>
  <w15:chartTrackingRefBased/>
  <w15:docId w15:val="{B18C50AC-944F-4B84-A4D2-8A967A7B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DEF"/>
  </w:style>
  <w:style w:type="paragraph" w:styleId="Footer">
    <w:name w:val="footer"/>
    <w:basedOn w:val="Normal"/>
    <w:link w:val="FooterChar"/>
    <w:uiPriority w:val="99"/>
    <w:unhideWhenUsed/>
    <w:rsid w:val="00B96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DEF"/>
  </w:style>
  <w:style w:type="character" w:styleId="Hyperlink">
    <w:name w:val="Hyperlink"/>
    <w:basedOn w:val="DefaultParagraphFont"/>
    <w:uiPriority w:val="99"/>
    <w:unhideWhenUsed/>
    <w:rsid w:val="001B18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5DB8F-8B0F-4B5A-93FE-A65E903B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Goldberg</dc:creator>
  <cp:keywords/>
  <dc:description/>
  <cp:lastModifiedBy>Emily Goldberg</cp:lastModifiedBy>
  <cp:revision>3</cp:revision>
  <cp:lastPrinted>2022-04-14T00:15:00Z</cp:lastPrinted>
  <dcterms:created xsi:type="dcterms:W3CDTF">2023-02-26T10:48:00Z</dcterms:created>
  <dcterms:modified xsi:type="dcterms:W3CDTF">2023-02-26T10:48:00Z</dcterms:modified>
</cp:coreProperties>
</file>